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09" w:rsidRDefault="00020C09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noProof/>
          <w:color w:val="002060"/>
          <w:sz w:val="32"/>
          <w:szCs w:val="32"/>
        </w:rPr>
      </w:pPr>
    </w:p>
    <w:p w:rsidR="00020C09" w:rsidRPr="00020C09" w:rsidRDefault="00020C09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noProof/>
          <w:color w:val="002060"/>
          <w:sz w:val="32"/>
          <w:szCs w:val="32"/>
        </w:rPr>
      </w:pPr>
      <w:r w:rsidRPr="00020C09">
        <w:rPr>
          <w:rFonts w:ascii="Bookman Old Style" w:hAnsi="Bookman Old Style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581ED4C" wp14:editId="7479656E">
            <wp:simplePos x="0" y="0"/>
            <wp:positionH relativeFrom="margin">
              <wp:align>left</wp:align>
            </wp:positionH>
            <wp:positionV relativeFrom="paragraph">
              <wp:posOffset>12403</wp:posOffset>
            </wp:positionV>
            <wp:extent cx="895350" cy="7804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0AA" w:rsidRPr="00020C09">
        <w:rPr>
          <w:rFonts w:ascii="Bookman Old Style" w:hAnsi="Bookman Old Style"/>
          <w:b/>
          <w:noProof/>
          <w:color w:val="002060"/>
          <w:sz w:val="32"/>
          <w:szCs w:val="32"/>
        </w:rPr>
        <w:t>Гродненский государственный университет</w:t>
      </w:r>
    </w:p>
    <w:p w:rsidR="001E30AA" w:rsidRPr="00020C09" w:rsidRDefault="001E30AA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noProof/>
          <w:color w:val="002060"/>
          <w:sz w:val="32"/>
          <w:szCs w:val="32"/>
        </w:rPr>
      </w:pPr>
      <w:r w:rsidRPr="00020C09">
        <w:rPr>
          <w:rFonts w:ascii="Bookman Old Style" w:hAnsi="Bookman Old Style"/>
          <w:b/>
          <w:noProof/>
          <w:color w:val="002060"/>
          <w:sz w:val="32"/>
          <w:szCs w:val="32"/>
        </w:rPr>
        <w:t>имени Янки Купалы</w:t>
      </w:r>
    </w:p>
    <w:p w:rsidR="00B81B68" w:rsidRPr="00020C09" w:rsidRDefault="00B81B68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aps/>
          <w:noProof/>
          <w:sz w:val="32"/>
          <w:szCs w:val="32"/>
        </w:rPr>
      </w:pPr>
    </w:p>
    <w:p w:rsidR="001E30AA" w:rsidRPr="00020C09" w:rsidRDefault="001E30AA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aps/>
          <w:noProof/>
          <w:color w:val="002060"/>
          <w:sz w:val="44"/>
          <w:szCs w:val="44"/>
        </w:rPr>
      </w:pPr>
      <w:r w:rsidRPr="00020C09">
        <w:rPr>
          <w:rFonts w:ascii="Bookman Old Style" w:hAnsi="Bookman Old Style"/>
          <w:b/>
          <w:caps/>
          <w:noProof/>
          <w:color w:val="002060"/>
          <w:sz w:val="44"/>
          <w:szCs w:val="44"/>
        </w:rPr>
        <w:t>День университета</w:t>
      </w:r>
    </w:p>
    <w:p w:rsidR="001E30AA" w:rsidRPr="00020C09" w:rsidRDefault="00020C09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noProof/>
          <w:color w:val="002060"/>
          <w:sz w:val="32"/>
          <w:szCs w:val="32"/>
        </w:rPr>
      </w:pPr>
      <w:r w:rsidRPr="00020C09">
        <w:rPr>
          <w:rFonts w:ascii="Bookman Old Style" w:hAnsi="Bookman Old Style"/>
          <w:noProof/>
          <w:color w:val="002060"/>
          <w:sz w:val="32"/>
          <w:szCs w:val="32"/>
        </w:rPr>
        <w:t xml:space="preserve">             </w:t>
      </w:r>
      <w:r w:rsidR="001E30AA" w:rsidRPr="00020C09">
        <w:rPr>
          <w:rFonts w:ascii="Bookman Old Style" w:hAnsi="Bookman Old Style"/>
          <w:noProof/>
          <w:color w:val="002060"/>
          <w:sz w:val="32"/>
          <w:szCs w:val="32"/>
        </w:rPr>
        <w:t>3 марта 2018 года, г. Гродно</w:t>
      </w:r>
      <w:r w:rsidR="00B81B68" w:rsidRPr="00020C09">
        <w:rPr>
          <w:rFonts w:ascii="Bookman Old Style" w:hAnsi="Bookman Old Style"/>
          <w:noProof/>
          <w:color w:val="002060"/>
          <w:sz w:val="32"/>
          <w:szCs w:val="32"/>
        </w:rPr>
        <w:t>,</w:t>
      </w:r>
      <w:r w:rsidR="001E30AA" w:rsidRPr="00020C09">
        <w:rPr>
          <w:rFonts w:ascii="Bookman Old Style" w:hAnsi="Bookman Old Style"/>
          <w:noProof/>
          <w:color w:val="002060"/>
          <w:sz w:val="32"/>
          <w:szCs w:val="32"/>
        </w:rPr>
        <w:t xml:space="preserve"> ул. Ленина,32</w:t>
      </w:r>
    </w:p>
    <w:p w:rsidR="00B81B68" w:rsidRPr="00020C09" w:rsidRDefault="00B81B68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noProof/>
          <w:sz w:val="32"/>
          <w:szCs w:val="32"/>
        </w:rPr>
      </w:pPr>
    </w:p>
    <w:p w:rsidR="001E30AA" w:rsidRDefault="00020C09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noProof/>
          <w:color w:val="002060"/>
          <w:sz w:val="52"/>
          <w:szCs w:val="52"/>
        </w:rPr>
      </w:pPr>
      <w:r>
        <w:rPr>
          <w:rFonts w:ascii="Bookman Old Style" w:hAnsi="Bookman Old Style"/>
          <w:b/>
          <w:noProof/>
          <w:color w:val="002060"/>
          <w:sz w:val="52"/>
          <w:szCs w:val="52"/>
        </w:rPr>
        <w:t xml:space="preserve">   </w:t>
      </w:r>
      <w:r w:rsidR="001E30AA" w:rsidRPr="00B81B68">
        <w:rPr>
          <w:rFonts w:ascii="Bookman Old Style" w:hAnsi="Bookman Old Style"/>
          <w:b/>
          <w:noProof/>
          <w:color w:val="002060"/>
          <w:sz w:val="52"/>
          <w:szCs w:val="52"/>
        </w:rPr>
        <w:t>ПРОГРАММА</w:t>
      </w:r>
    </w:p>
    <w:p w:rsidR="00020C09" w:rsidRPr="00B81B68" w:rsidRDefault="00020C09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noProof/>
          <w:color w:val="002060"/>
          <w:sz w:val="52"/>
          <w:szCs w:val="52"/>
        </w:rPr>
      </w:pPr>
    </w:p>
    <w:p w:rsidR="001E30AA" w:rsidRPr="00D64C22" w:rsidRDefault="001E30AA" w:rsidP="001E30AA">
      <w:pPr>
        <w:jc w:val="center"/>
        <w:rPr>
          <w:rFonts w:ascii="Bookman Old Style" w:hAnsi="Bookman Old Style"/>
          <w:sz w:val="8"/>
          <w:szCs w:val="8"/>
        </w:rPr>
      </w:pPr>
    </w:p>
    <w:tbl>
      <w:tblPr>
        <w:tblStyle w:val="a5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7655"/>
        <w:gridCol w:w="2126"/>
      </w:tblGrid>
      <w:tr w:rsidR="001E30AA" w:rsidRPr="00020C09" w:rsidTr="00B81B68">
        <w:tc>
          <w:tcPr>
            <w:tcW w:w="1163" w:type="dxa"/>
            <w:vMerge w:val="restart"/>
          </w:tcPr>
          <w:p w:rsidR="001E30AA" w:rsidRPr="00020C09" w:rsidRDefault="001E30AA" w:rsidP="006F4F5C">
            <w:pPr>
              <w:ind w:left="-57"/>
              <w:rPr>
                <w:rFonts w:ascii="Bookman Old Style" w:hAnsi="Bookman Old Style"/>
                <w:b/>
                <w:color w:val="002060"/>
              </w:rPr>
            </w:pPr>
            <w:r w:rsidRPr="00020C09">
              <w:rPr>
                <w:rFonts w:ascii="Bookman Old Style" w:hAnsi="Bookman Old Style"/>
                <w:b/>
                <w:color w:val="002060"/>
              </w:rPr>
              <w:t>14.15 -14.30</w:t>
            </w:r>
          </w:p>
        </w:tc>
        <w:tc>
          <w:tcPr>
            <w:tcW w:w="7655" w:type="dxa"/>
          </w:tcPr>
          <w:p w:rsidR="001E30AA" w:rsidRPr="00020C09" w:rsidRDefault="001E30AA" w:rsidP="006F4F5C">
            <w:pPr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</w:rPr>
              <w:t>Регистрация</w:t>
            </w:r>
          </w:p>
          <w:p w:rsidR="001E30AA" w:rsidRPr="00906FA9" w:rsidRDefault="001E30AA" w:rsidP="006F4F5C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E30AA" w:rsidRPr="00020C09" w:rsidRDefault="001E30AA" w:rsidP="006F4F5C">
            <w:pPr>
              <w:rPr>
                <w:rFonts w:ascii="Bookman Old Style" w:hAnsi="Bookman Old Style"/>
                <w:i/>
              </w:rPr>
            </w:pPr>
            <w:r w:rsidRPr="00020C09">
              <w:rPr>
                <w:rFonts w:ascii="Bookman Old Style" w:hAnsi="Bookman Old Style"/>
                <w:i/>
              </w:rPr>
              <w:t>Фотозона #</w:t>
            </w:r>
            <w:proofErr w:type="spellStart"/>
            <w:r w:rsidRPr="00020C09">
              <w:rPr>
                <w:rFonts w:ascii="Bookman Old Style" w:hAnsi="Bookman Old Style"/>
                <w:i/>
              </w:rPr>
              <w:t>ГрГУ</w:t>
            </w:r>
            <w:proofErr w:type="spellEnd"/>
            <w:r w:rsidRPr="00020C09">
              <w:rPr>
                <w:rFonts w:ascii="Bookman Old Style" w:hAnsi="Bookman Old Style"/>
                <w:i/>
              </w:rPr>
              <w:t>#</w:t>
            </w:r>
          </w:p>
        </w:tc>
        <w:tc>
          <w:tcPr>
            <w:tcW w:w="2126" w:type="dxa"/>
          </w:tcPr>
          <w:p w:rsidR="001E30AA" w:rsidRPr="00020C09" w:rsidRDefault="001E30AA" w:rsidP="006F4F5C">
            <w:pPr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</w:rPr>
              <w:t xml:space="preserve">1 этаж, </w:t>
            </w:r>
            <w:r w:rsidRPr="00020C09">
              <w:rPr>
                <w:rFonts w:ascii="Bookman Old Style" w:hAnsi="Bookman Old Style"/>
              </w:rPr>
              <w:t>фойе</w:t>
            </w:r>
          </w:p>
        </w:tc>
      </w:tr>
      <w:tr w:rsidR="001E30AA" w:rsidRPr="00020C09" w:rsidTr="00B81B68">
        <w:tc>
          <w:tcPr>
            <w:tcW w:w="1163" w:type="dxa"/>
            <w:vMerge/>
          </w:tcPr>
          <w:p w:rsidR="001E30AA" w:rsidRPr="00020C09" w:rsidRDefault="001E30AA" w:rsidP="006F4F5C">
            <w:pPr>
              <w:ind w:left="-57"/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7655" w:type="dxa"/>
          </w:tcPr>
          <w:p w:rsidR="001E30AA" w:rsidRPr="00020C09" w:rsidRDefault="001E30AA" w:rsidP="006F4F5C">
            <w:pPr>
              <w:rPr>
                <w:rFonts w:ascii="Bookman Old Style" w:hAnsi="Bookman Old Style"/>
                <w:i/>
              </w:rPr>
            </w:pPr>
            <w:r w:rsidRPr="00020C09">
              <w:rPr>
                <w:rFonts w:ascii="Bookman Old Style" w:hAnsi="Bookman Old Style"/>
                <w:i/>
              </w:rPr>
              <w:t>Арт-гостиная</w:t>
            </w:r>
          </w:p>
          <w:p w:rsidR="001E30AA" w:rsidRDefault="001E30AA" w:rsidP="006F4F5C">
            <w:pPr>
              <w:rPr>
                <w:rFonts w:ascii="Bookman Old Style" w:hAnsi="Bookman Old Style"/>
                <w:i/>
              </w:rPr>
            </w:pPr>
            <w:r w:rsidRPr="00020C09">
              <w:rPr>
                <w:rFonts w:ascii="Bookman Old Style" w:hAnsi="Bookman Old Style"/>
                <w:i/>
              </w:rPr>
              <w:t>Электронный тренажёр «</w:t>
            </w:r>
            <w:proofErr w:type="spellStart"/>
            <w:r w:rsidRPr="00020C09">
              <w:rPr>
                <w:rFonts w:ascii="Bookman Old Style" w:hAnsi="Bookman Old Style"/>
                <w:i/>
              </w:rPr>
              <w:t>Скатт</w:t>
            </w:r>
            <w:proofErr w:type="spellEnd"/>
            <w:r w:rsidRPr="00020C09">
              <w:rPr>
                <w:rFonts w:ascii="Bookman Old Style" w:hAnsi="Bookman Old Style"/>
                <w:i/>
              </w:rPr>
              <w:t>»</w:t>
            </w:r>
          </w:p>
          <w:p w:rsidR="00906FA9" w:rsidRPr="00906FA9" w:rsidRDefault="00906FA9" w:rsidP="006F4F5C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1E30AA" w:rsidRPr="00020C09" w:rsidRDefault="001E30AA" w:rsidP="006F4F5C">
            <w:pPr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</w:rPr>
              <w:t xml:space="preserve">2 этаж, </w:t>
            </w:r>
            <w:r w:rsidRPr="00020C09">
              <w:rPr>
                <w:rFonts w:ascii="Bookman Old Style" w:hAnsi="Bookman Old Style"/>
              </w:rPr>
              <w:t>фойе</w:t>
            </w:r>
          </w:p>
        </w:tc>
      </w:tr>
      <w:tr w:rsidR="001E30AA" w:rsidRPr="00020C09" w:rsidTr="00B81B68">
        <w:tc>
          <w:tcPr>
            <w:tcW w:w="1163" w:type="dxa"/>
            <w:vMerge/>
          </w:tcPr>
          <w:p w:rsidR="001E30AA" w:rsidRPr="00020C09" w:rsidRDefault="001E30AA" w:rsidP="006F4F5C">
            <w:pPr>
              <w:ind w:left="-57"/>
              <w:rPr>
                <w:rFonts w:ascii="Bookman Old Style" w:hAnsi="Bookman Old Style"/>
                <w:b/>
                <w:color w:val="002060"/>
              </w:rPr>
            </w:pPr>
          </w:p>
        </w:tc>
        <w:tc>
          <w:tcPr>
            <w:tcW w:w="7655" w:type="dxa"/>
          </w:tcPr>
          <w:p w:rsidR="001E30AA" w:rsidRDefault="001E30AA" w:rsidP="006F4F5C">
            <w:pPr>
              <w:rPr>
                <w:rFonts w:ascii="Bookman Old Style" w:hAnsi="Bookman Old Style"/>
                <w:i/>
              </w:rPr>
            </w:pPr>
            <w:proofErr w:type="spellStart"/>
            <w:r w:rsidRPr="00020C09">
              <w:rPr>
                <w:rFonts w:ascii="Bookman Old Style" w:hAnsi="Bookman Old Style"/>
                <w:i/>
              </w:rPr>
              <w:t>Видеовизитка</w:t>
            </w:r>
            <w:proofErr w:type="spellEnd"/>
            <w:r w:rsidRPr="00020C09">
              <w:rPr>
                <w:rFonts w:ascii="Bookman Old Style" w:hAnsi="Bookman Old Style"/>
                <w:i/>
              </w:rPr>
              <w:t xml:space="preserve"> «Поступай правильно – поступай в </w:t>
            </w:r>
            <w:proofErr w:type="spellStart"/>
            <w:r w:rsidRPr="00020C09">
              <w:rPr>
                <w:rFonts w:ascii="Bookman Old Style" w:hAnsi="Bookman Old Style"/>
                <w:i/>
              </w:rPr>
              <w:t>ГрГУ</w:t>
            </w:r>
            <w:proofErr w:type="spellEnd"/>
            <w:r w:rsidRPr="00020C09">
              <w:rPr>
                <w:rFonts w:ascii="Bookman Old Style" w:hAnsi="Bookman Old Style"/>
                <w:i/>
              </w:rPr>
              <w:t>»</w:t>
            </w:r>
          </w:p>
          <w:p w:rsidR="00906FA9" w:rsidRPr="00906FA9" w:rsidRDefault="00906FA9" w:rsidP="006F4F5C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1E30AA" w:rsidRPr="00020C09" w:rsidRDefault="001E30AA" w:rsidP="006F4F5C">
            <w:pPr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</w:rPr>
              <w:t xml:space="preserve">2 этаж, </w:t>
            </w:r>
            <w:r w:rsidRPr="00020C09">
              <w:rPr>
                <w:rFonts w:ascii="Bookman Old Style" w:hAnsi="Bookman Old Style"/>
              </w:rPr>
              <w:t>акт. зал</w:t>
            </w:r>
          </w:p>
        </w:tc>
      </w:tr>
      <w:tr w:rsidR="001E30AA" w:rsidRPr="00020C09" w:rsidTr="00B81B68">
        <w:tc>
          <w:tcPr>
            <w:tcW w:w="1163" w:type="dxa"/>
          </w:tcPr>
          <w:p w:rsidR="001E30AA" w:rsidRPr="00020C09" w:rsidRDefault="001E30AA" w:rsidP="006F4F5C">
            <w:pPr>
              <w:ind w:left="-57"/>
              <w:rPr>
                <w:rFonts w:ascii="Bookman Old Style" w:hAnsi="Bookman Old Style"/>
                <w:b/>
                <w:color w:val="002060"/>
              </w:rPr>
            </w:pPr>
            <w:r w:rsidRPr="00020C09">
              <w:rPr>
                <w:rFonts w:ascii="Bookman Old Style" w:hAnsi="Bookman Old Style"/>
                <w:b/>
                <w:color w:val="002060"/>
              </w:rPr>
              <w:t>14.30 -15.15</w:t>
            </w:r>
          </w:p>
        </w:tc>
        <w:tc>
          <w:tcPr>
            <w:tcW w:w="7655" w:type="dxa"/>
          </w:tcPr>
          <w:p w:rsidR="001E30AA" w:rsidRPr="00020C09" w:rsidRDefault="001E30AA" w:rsidP="006F4F5C">
            <w:pPr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</w:rPr>
              <w:t>Торжественное открытие</w:t>
            </w:r>
          </w:p>
          <w:p w:rsidR="001E30AA" w:rsidRDefault="001E30AA" w:rsidP="00B81B68">
            <w:pPr>
              <w:rPr>
                <w:rFonts w:ascii="Bookman Old Style" w:hAnsi="Bookman Old Style"/>
                <w:i/>
              </w:rPr>
            </w:pPr>
            <w:r w:rsidRPr="00020C09">
              <w:rPr>
                <w:rFonts w:ascii="Bookman Old Style" w:hAnsi="Bookman Old Style"/>
                <w:i/>
              </w:rPr>
              <w:t xml:space="preserve">Приветствие </w:t>
            </w:r>
            <w:bookmarkStart w:id="0" w:name="_GoBack"/>
            <w:r w:rsidRPr="00020C09">
              <w:rPr>
                <w:rFonts w:ascii="Bookman Old Style" w:hAnsi="Bookman Old Style"/>
                <w:i/>
              </w:rPr>
              <w:t>участников</w:t>
            </w:r>
            <w:bookmarkEnd w:id="0"/>
            <w:r w:rsidRPr="00020C09">
              <w:rPr>
                <w:rFonts w:ascii="Bookman Old Style" w:hAnsi="Bookman Old Style"/>
                <w:i/>
              </w:rPr>
              <w:t xml:space="preserve"> ректором университета </w:t>
            </w:r>
            <w:proofErr w:type="spellStart"/>
            <w:r w:rsidRPr="00020C09">
              <w:rPr>
                <w:rFonts w:ascii="Bookman Old Style" w:hAnsi="Bookman Old Style"/>
                <w:i/>
              </w:rPr>
              <w:t>Китурко</w:t>
            </w:r>
            <w:proofErr w:type="spellEnd"/>
            <w:r w:rsidRPr="00020C09">
              <w:rPr>
                <w:rFonts w:ascii="Bookman Old Style" w:hAnsi="Bookman Old Style"/>
                <w:i/>
              </w:rPr>
              <w:t xml:space="preserve"> Ириной Федоровной</w:t>
            </w:r>
          </w:p>
          <w:p w:rsidR="00906FA9" w:rsidRPr="00906FA9" w:rsidRDefault="00906FA9" w:rsidP="00B81B68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1E30AA" w:rsidRPr="00020C09" w:rsidRDefault="001E30AA" w:rsidP="006F4F5C">
            <w:pPr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</w:rPr>
              <w:t>Концертная студенческая программа «Будь с нами!»</w:t>
            </w:r>
          </w:p>
          <w:p w:rsidR="001E30AA" w:rsidRPr="00020C09" w:rsidRDefault="00020C09" w:rsidP="006F4F5C">
            <w:pPr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i/>
                <w:noProof/>
              </w:rPr>
              <w:drawing>
                <wp:anchor distT="0" distB="0" distL="114300" distR="114300" simplePos="0" relativeHeight="251661312" behindDoc="0" locked="0" layoutInCell="1" allowOverlap="1" wp14:anchorId="0DC877C9" wp14:editId="5EA81104">
                  <wp:simplePos x="0" y="0"/>
                  <wp:positionH relativeFrom="column">
                    <wp:posOffset>56515</wp:posOffset>
                  </wp:positionH>
                  <wp:positionV relativeFrom="page">
                    <wp:posOffset>858520</wp:posOffset>
                  </wp:positionV>
                  <wp:extent cx="247650" cy="347345"/>
                  <wp:effectExtent l="0" t="0" r="0" b="0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398f28df00f18bea7ec5fa0d494c0f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5" t="6659" r="23640" b="14168"/>
                          <a:stretch/>
                        </pic:blipFill>
                        <pic:spPr bwMode="auto">
                          <a:xfrm>
                            <a:off x="0" y="0"/>
                            <a:ext cx="247650" cy="347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0AA" w:rsidRPr="00020C09" w:rsidRDefault="001E30AA" w:rsidP="006F4F5C">
            <w:pPr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</w:rPr>
              <w:t>Моментальная лотерея</w:t>
            </w:r>
            <w:r w:rsidR="00B81B68" w:rsidRPr="00020C09">
              <w:rPr>
                <w:rFonts w:ascii="Bookman Old Style" w:hAnsi="Bookman Old Style"/>
                <w:b/>
              </w:rPr>
              <w:t xml:space="preserve"> </w:t>
            </w:r>
            <w:r w:rsidRPr="00020C09">
              <w:rPr>
                <w:rFonts w:ascii="Bookman Old Style" w:hAnsi="Bookman Old Style"/>
                <w:b/>
              </w:rPr>
              <w:t xml:space="preserve">«Удача с </w:t>
            </w:r>
            <w:proofErr w:type="spellStart"/>
            <w:r w:rsidRPr="00020C09">
              <w:rPr>
                <w:rFonts w:ascii="Bookman Old Style" w:hAnsi="Bookman Old Style"/>
                <w:b/>
              </w:rPr>
              <w:t>ГрГУ</w:t>
            </w:r>
            <w:proofErr w:type="spellEnd"/>
            <w:r w:rsidRPr="00020C09">
              <w:rPr>
                <w:rFonts w:ascii="Bookman Old Style" w:hAnsi="Bookman Old Style"/>
                <w:b/>
              </w:rPr>
              <w:t xml:space="preserve">» </w:t>
            </w:r>
          </w:p>
          <w:p w:rsidR="001E30AA" w:rsidRPr="00020C09" w:rsidRDefault="001E30AA" w:rsidP="001E30AA">
            <w:pPr>
              <w:ind w:right="-57"/>
              <w:rPr>
                <w:rFonts w:ascii="Bookman Old Style" w:hAnsi="Bookman Old Style"/>
                <w:i/>
              </w:rPr>
            </w:pPr>
            <w:r w:rsidRPr="00020C09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2126" w:type="dxa"/>
          </w:tcPr>
          <w:p w:rsidR="001E30AA" w:rsidRPr="00020C09" w:rsidRDefault="001E30AA" w:rsidP="006F4F5C">
            <w:pPr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</w:rPr>
              <w:t xml:space="preserve">2 этаж, </w:t>
            </w:r>
            <w:r w:rsidRPr="00020C09">
              <w:rPr>
                <w:rFonts w:ascii="Bookman Old Style" w:hAnsi="Bookman Old Style"/>
              </w:rPr>
              <w:t>акт. зал</w:t>
            </w:r>
          </w:p>
        </w:tc>
      </w:tr>
    </w:tbl>
    <w:p w:rsidR="001E30AA" w:rsidRDefault="001E30AA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6"/>
          <w:szCs w:val="6"/>
        </w:rPr>
      </w:pPr>
    </w:p>
    <w:p w:rsidR="001E30AA" w:rsidRPr="006F47B1" w:rsidRDefault="001E30AA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6"/>
          <w:szCs w:val="6"/>
        </w:rPr>
      </w:pPr>
    </w:p>
    <w:p w:rsidR="001E30AA" w:rsidRPr="00D64C22" w:rsidRDefault="001E30AA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4"/>
          <w:szCs w:val="4"/>
        </w:rPr>
      </w:pPr>
    </w:p>
    <w:p w:rsidR="001E30AA" w:rsidRPr="00020C09" w:rsidRDefault="001E30AA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40"/>
          <w:szCs w:val="40"/>
        </w:rPr>
      </w:pPr>
      <w:r w:rsidRPr="00020C09">
        <w:rPr>
          <w:rFonts w:ascii="Bookman Old Style" w:hAnsi="Bookman Old Style" w:cs="Arial"/>
          <w:b/>
          <w:color w:val="000080"/>
          <w:sz w:val="40"/>
          <w:szCs w:val="40"/>
        </w:rPr>
        <w:t>15.15 – 17.00</w:t>
      </w:r>
    </w:p>
    <w:p w:rsidR="00B81B68" w:rsidRPr="00906FA9" w:rsidRDefault="00B81B68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16"/>
          <w:szCs w:val="16"/>
        </w:rPr>
      </w:pPr>
    </w:p>
    <w:p w:rsidR="00B81B68" w:rsidRPr="00020C09" w:rsidRDefault="00B81B68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 w:rsidRPr="00020C09">
        <w:rPr>
          <w:rFonts w:ascii="Bookman Old Style" w:hAnsi="Bookman Old Style" w:cs="Arial"/>
          <w:b/>
          <w:color w:val="000080"/>
          <w:sz w:val="32"/>
          <w:szCs w:val="32"/>
        </w:rPr>
        <w:t>1 этаж</w:t>
      </w:r>
    </w:p>
    <w:p w:rsidR="00B81B68" w:rsidRPr="00906FA9" w:rsidRDefault="00B81B68" w:rsidP="00B81B68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16"/>
          <w:szCs w:val="16"/>
        </w:rPr>
      </w:pPr>
    </w:p>
    <w:tbl>
      <w:tblPr>
        <w:tblStyle w:val="a5"/>
        <w:tblW w:w="10802" w:type="dxa"/>
        <w:tblInd w:w="250" w:type="dxa"/>
        <w:tblLayout w:type="fixed"/>
        <w:tblLook w:val="0680" w:firstRow="0" w:lastRow="0" w:firstColumn="1" w:lastColumn="0" w:noHBand="1" w:noVBand="1"/>
      </w:tblPr>
      <w:tblGrid>
        <w:gridCol w:w="9526"/>
        <w:gridCol w:w="1276"/>
      </w:tblGrid>
      <w:tr w:rsidR="00B81B68" w:rsidRPr="00020C09" w:rsidTr="00020C09">
        <w:tc>
          <w:tcPr>
            <w:tcW w:w="9526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</w:rPr>
            </w:pPr>
            <w:r w:rsidRPr="00020C09">
              <w:rPr>
                <w:rFonts w:ascii="Bookman Old Style" w:hAnsi="Bookman Old Style"/>
                <w:b/>
                <w:color w:val="002060"/>
              </w:rPr>
              <w:t xml:space="preserve">Детективное агентство «НКВД </w:t>
            </w:r>
          </w:p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  <w:color w:val="002060"/>
              </w:rPr>
              <w:t>(Ну Куда Вы Денетесь?!)»</w:t>
            </w:r>
          </w:p>
          <w:p w:rsidR="00B81B68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i/>
              </w:rPr>
            </w:pPr>
            <w:r w:rsidRPr="00020C09">
              <w:rPr>
                <w:rFonts w:ascii="Bookman Old Style" w:hAnsi="Bookman Old Style"/>
                <w:i/>
              </w:rPr>
              <w:t>Интерактивные площадки: «На страже закона» - опрос и досмотр при прохождении границы; «По горячим следам» -мини-лаборатория по составлению фоторобота, дактилоскопированию; «Изучи меня, проверь себя</w:t>
            </w:r>
            <w:r w:rsidRPr="00020C09">
              <w:rPr>
                <w:rFonts w:ascii="Bookman Old Style" w:hAnsi="Bookman Old Style"/>
                <w:b/>
                <w:i/>
              </w:rPr>
              <w:t>»</w:t>
            </w:r>
            <w:r w:rsidRPr="00020C09">
              <w:rPr>
                <w:rFonts w:ascii="Bookman Old Style" w:hAnsi="Bookman Old Style"/>
                <w:i/>
              </w:rPr>
              <w:t xml:space="preserve"> - изучение образцов вещественных доказательств; «Встать, суд идет»;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</w:rPr>
              <w:t>юридического факультета</w:t>
            </w:r>
          </w:p>
          <w:p w:rsidR="00020C09" w:rsidRPr="00906FA9" w:rsidRDefault="00020C09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  <w:lang w:val="en-US"/>
              </w:rPr>
              <w:t>1</w:t>
            </w:r>
            <w:r w:rsidRPr="00020C09">
              <w:rPr>
                <w:rFonts w:ascii="Bookman Old Style" w:hAnsi="Bookman Old Style"/>
                <w:b/>
              </w:rPr>
              <w:t xml:space="preserve"> этаж, </w:t>
            </w:r>
            <w:r w:rsidRPr="00020C09">
              <w:rPr>
                <w:rFonts w:ascii="Bookman Old Style" w:hAnsi="Bookman Old Style"/>
              </w:rPr>
              <w:t>ауд.1</w:t>
            </w:r>
          </w:p>
        </w:tc>
      </w:tr>
      <w:tr w:rsidR="00B81B68" w:rsidRPr="00020C09" w:rsidTr="00020C09">
        <w:tc>
          <w:tcPr>
            <w:tcW w:w="9526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</w:rPr>
            </w:pPr>
            <w:r w:rsidRPr="00020C09">
              <w:rPr>
                <w:rFonts w:ascii="Bookman Old Style" w:hAnsi="Bookman Old Style"/>
                <w:b/>
                <w:color w:val="002060"/>
              </w:rPr>
              <w:t>Интерактивная спортивная площадка</w:t>
            </w:r>
          </w:p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i/>
              </w:rPr>
            </w:pPr>
            <w:r w:rsidRPr="00020C09">
              <w:rPr>
                <w:rFonts w:ascii="Bookman Old Style" w:hAnsi="Bookman Old Style"/>
                <w:i/>
              </w:rPr>
              <w:t>Презентация электронных средств обучения по спортивно-педагогическим дисциплинам; демонстрация элементов баскетбольной техники;</w:t>
            </w:r>
          </w:p>
          <w:p w:rsidR="00B81B68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i/>
              </w:rPr>
            </w:pPr>
            <w:r w:rsidRPr="00020C09">
              <w:rPr>
                <w:rFonts w:ascii="Bookman Old Style" w:hAnsi="Bookman Old Style"/>
                <w:i/>
              </w:rPr>
              <w:t xml:space="preserve">мастер-класс по обучению основам техники пешеходного туризма;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</w:rPr>
              <w:t>факультета физической культуры</w:t>
            </w:r>
          </w:p>
          <w:p w:rsidR="00020C09" w:rsidRPr="00906FA9" w:rsidRDefault="00020C09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lang w:val="en-US"/>
              </w:rPr>
            </w:pPr>
            <w:r w:rsidRPr="00020C09">
              <w:rPr>
                <w:rFonts w:ascii="Bookman Old Style" w:hAnsi="Bookman Old Style"/>
                <w:b/>
                <w:lang w:val="en-US"/>
              </w:rPr>
              <w:t>1</w:t>
            </w:r>
            <w:r w:rsidRPr="00020C09">
              <w:rPr>
                <w:rFonts w:ascii="Bookman Old Style" w:hAnsi="Bookman Old Style"/>
                <w:b/>
              </w:rPr>
              <w:t xml:space="preserve"> этаж, </w:t>
            </w:r>
            <w:r w:rsidRPr="00020C09">
              <w:rPr>
                <w:rFonts w:ascii="Bookman Old Style" w:hAnsi="Bookman Old Style"/>
              </w:rPr>
              <w:t>ауд.</w:t>
            </w:r>
            <w:r w:rsidRPr="00020C09">
              <w:rPr>
                <w:rFonts w:ascii="Bookman Old Style" w:hAnsi="Bookman Old Style"/>
                <w:lang w:val="en-US"/>
              </w:rPr>
              <w:t>1</w:t>
            </w:r>
          </w:p>
        </w:tc>
      </w:tr>
      <w:tr w:rsidR="00B81B68" w:rsidRPr="00020C09" w:rsidTr="00020C09">
        <w:tc>
          <w:tcPr>
            <w:tcW w:w="9526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</w:rPr>
            </w:pPr>
            <w:r w:rsidRPr="00020C09">
              <w:rPr>
                <w:rFonts w:ascii="Bookman Old Style" w:hAnsi="Bookman Old Style"/>
                <w:b/>
                <w:color w:val="002060"/>
              </w:rPr>
              <w:t>Бизнес-</w:t>
            </w:r>
            <w:proofErr w:type="spellStart"/>
            <w:r w:rsidRPr="00020C09">
              <w:rPr>
                <w:rFonts w:ascii="Bookman Old Style" w:hAnsi="Bookman Old Style"/>
                <w:b/>
                <w:color w:val="002060"/>
              </w:rPr>
              <w:t>стартап</w:t>
            </w:r>
            <w:proofErr w:type="spellEnd"/>
            <w:r w:rsidRPr="00020C09">
              <w:rPr>
                <w:rFonts w:ascii="Bookman Old Style" w:hAnsi="Bookman Old Style"/>
                <w:b/>
                <w:color w:val="002060"/>
              </w:rPr>
              <w:t xml:space="preserve"> «</w:t>
            </w:r>
            <w:proofErr w:type="spellStart"/>
            <w:r w:rsidRPr="00020C09">
              <w:rPr>
                <w:rFonts w:ascii="Bookman Old Style" w:hAnsi="Bookman Old Style"/>
                <w:b/>
                <w:color w:val="002060"/>
                <w:lang w:val="en-US"/>
              </w:rPr>
              <w:t>Vmeste</w:t>
            </w:r>
            <w:proofErr w:type="spellEnd"/>
            <w:r w:rsidRPr="00020C09">
              <w:rPr>
                <w:rFonts w:ascii="Bookman Old Style" w:hAnsi="Bookman Old Style"/>
                <w:b/>
                <w:color w:val="002060"/>
              </w:rPr>
              <w:t>»</w:t>
            </w:r>
          </w:p>
          <w:p w:rsidR="00B81B68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i/>
              </w:rPr>
            </w:pPr>
            <w:r w:rsidRPr="00020C09">
              <w:rPr>
                <w:rFonts w:ascii="Bookman Old Style" w:hAnsi="Bookman Old Style"/>
                <w:i/>
              </w:rPr>
              <w:t xml:space="preserve">Презентация студентами факультета экономики и управления собственного бизнеса в интернете «От идеи до реализации»; экономические игры;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</w:rPr>
              <w:t>факультета экономики и управления</w:t>
            </w:r>
          </w:p>
          <w:p w:rsidR="00020C09" w:rsidRPr="00906FA9" w:rsidRDefault="00020C09" w:rsidP="006F4F5C">
            <w:pPr>
              <w:spacing w:line="240" w:lineRule="atLeast"/>
              <w:ind w:left="-57" w:right="-57"/>
              <w:rPr>
                <w:rFonts w:ascii="Bookman Old Style" w:hAnsi="Bookman Old Style"/>
                <w:i/>
                <w:sz w:val="8"/>
                <w:szCs w:val="8"/>
              </w:rPr>
            </w:pPr>
          </w:p>
        </w:tc>
        <w:tc>
          <w:tcPr>
            <w:tcW w:w="1276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  <w:lang w:val="en-US"/>
              </w:rPr>
              <w:t>1</w:t>
            </w:r>
            <w:r w:rsidRPr="00020C09">
              <w:rPr>
                <w:rFonts w:ascii="Bookman Old Style" w:hAnsi="Bookman Old Style"/>
                <w:b/>
              </w:rPr>
              <w:t xml:space="preserve"> этаж, </w:t>
            </w:r>
            <w:r w:rsidRPr="00020C09">
              <w:rPr>
                <w:rFonts w:ascii="Bookman Old Style" w:hAnsi="Bookman Old Style"/>
              </w:rPr>
              <w:t>ауд.</w:t>
            </w:r>
            <w:r w:rsidRPr="00020C09">
              <w:rPr>
                <w:rFonts w:ascii="Bookman Old Style" w:hAnsi="Bookman Old Style"/>
                <w:lang w:val="en-US"/>
              </w:rPr>
              <w:t>3</w:t>
            </w:r>
          </w:p>
        </w:tc>
      </w:tr>
      <w:tr w:rsidR="00B81B68" w:rsidRPr="00020C09" w:rsidTr="00020C09">
        <w:tc>
          <w:tcPr>
            <w:tcW w:w="9526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  <w:color w:val="002060"/>
              </w:rPr>
              <w:t>#Ориентир в море желаний</w:t>
            </w:r>
          </w:p>
          <w:p w:rsidR="00020C09" w:rsidRPr="00906FA9" w:rsidRDefault="00B81B68" w:rsidP="00906FA9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i/>
              </w:rPr>
            </w:pPr>
            <w:r w:rsidRPr="00020C09">
              <w:rPr>
                <w:rFonts w:ascii="Bookman Old Style" w:hAnsi="Bookman Old Style"/>
                <w:i/>
              </w:rPr>
              <w:t>Интерактивная площадка «</w:t>
            </w:r>
            <w:r w:rsidRPr="00020C09">
              <w:rPr>
                <w:rFonts w:ascii="Bookman Old Style" w:hAnsi="Bookman Old Style"/>
                <w:b/>
                <w:i/>
              </w:rPr>
              <w:t>Найди свою профессию среди специальностей купаловского университета»</w:t>
            </w:r>
          </w:p>
        </w:tc>
        <w:tc>
          <w:tcPr>
            <w:tcW w:w="1276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</w:rPr>
            </w:pPr>
            <w:r w:rsidRPr="00020C09">
              <w:rPr>
                <w:rFonts w:ascii="Bookman Old Style" w:hAnsi="Bookman Old Style"/>
                <w:b/>
                <w:lang w:val="en-US"/>
              </w:rPr>
              <w:t>1</w:t>
            </w:r>
            <w:r w:rsidRPr="00020C09">
              <w:rPr>
                <w:rFonts w:ascii="Bookman Old Style" w:hAnsi="Bookman Old Style"/>
                <w:b/>
              </w:rPr>
              <w:t xml:space="preserve"> этаж, </w:t>
            </w:r>
            <w:r w:rsidRPr="00020C09">
              <w:rPr>
                <w:rFonts w:ascii="Bookman Old Style" w:hAnsi="Bookman Old Style"/>
              </w:rPr>
              <w:t>ауд.3</w:t>
            </w:r>
          </w:p>
        </w:tc>
      </w:tr>
    </w:tbl>
    <w:p w:rsidR="00906FA9" w:rsidRDefault="00906FA9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8"/>
          <w:szCs w:val="8"/>
        </w:rPr>
      </w:pPr>
    </w:p>
    <w:p w:rsidR="00906FA9" w:rsidRDefault="00906FA9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8"/>
          <w:szCs w:val="8"/>
        </w:rPr>
      </w:pPr>
    </w:p>
    <w:p w:rsidR="00906FA9" w:rsidRDefault="00906FA9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8"/>
          <w:szCs w:val="8"/>
        </w:rPr>
      </w:pPr>
    </w:p>
    <w:p w:rsidR="00906FA9" w:rsidRDefault="00906FA9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8"/>
          <w:szCs w:val="8"/>
        </w:rPr>
      </w:pPr>
    </w:p>
    <w:p w:rsidR="00906FA9" w:rsidRDefault="00906FA9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8"/>
          <w:szCs w:val="8"/>
        </w:rPr>
      </w:pPr>
    </w:p>
    <w:p w:rsidR="00906FA9" w:rsidRPr="00020C09" w:rsidRDefault="00906FA9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8"/>
          <w:szCs w:val="8"/>
        </w:rPr>
      </w:pPr>
    </w:p>
    <w:p w:rsidR="00B81B68" w:rsidRPr="00B81B68" w:rsidRDefault="00B81B68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 w:rsidRPr="00B81B68">
        <w:rPr>
          <w:rFonts w:ascii="Bookman Old Style" w:hAnsi="Bookman Old Style" w:cs="Arial"/>
          <w:b/>
          <w:color w:val="000080"/>
          <w:sz w:val="32"/>
          <w:szCs w:val="32"/>
        </w:rPr>
        <w:t>2</w:t>
      </w:r>
      <w:r w:rsidRPr="00B81B68">
        <w:rPr>
          <w:rFonts w:ascii="Bookman Old Style" w:hAnsi="Bookman Old Style" w:cs="Arial"/>
          <w:b/>
          <w:color w:val="000080"/>
          <w:sz w:val="32"/>
          <w:szCs w:val="32"/>
        </w:rPr>
        <w:t xml:space="preserve"> этаж</w:t>
      </w:r>
    </w:p>
    <w:p w:rsidR="001E30AA" w:rsidRPr="00020C09" w:rsidRDefault="001E30AA" w:rsidP="001E30AA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8"/>
          <w:szCs w:val="8"/>
        </w:rPr>
      </w:pPr>
    </w:p>
    <w:tbl>
      <w:tblPr>
        <w:tblStyle w:val="a5"/>
        <w:tblW w:w="10944" w:type="dxa"/>
        <w:tblInd w:w="108" w:type="dxa"/>
        <w:tblLayout w:type="fixed"/>
        <w:tblLook w:val="0680" w:firstRow="0" w:lastRow="0" w:firstColumn="1" w:lastColumn="0" w:noHBand="1" w:noVBand="1"/>
      </w:tblPr>
      <w:tblGrid>
        <w:gridCol w:w="9810"/>
        <w:gridCol w:w="1134"/>
      </w:tblGrid>
      <w:tr w:rsidR="001E30AA" w:rsidRPr="00020C09" w:rsidTr="00020C09">
        <w:tc>
          <w:tcPr>
            <w:tcW w:w="9810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Задай свой вопрос ответственному секретарю приемной комиссии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2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акт. зал</w:t>
            </w:r>
          </w:p>
        </w:tc>
      </w:tr>
      <w:tr w:rsidR="001E30AA" w:rsidRPr="00020C09" w:rsidTr="00020C09">
        <w:tc>
          <w:tcPr>
            <w:tcW w:w="9810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ЦТ на 100: миф или реальность?</w:t>
            </w: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Вся информация о подготовке к ЦТ и условиях участия в ЦТ- 2018, услуги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факультета довузовской подготовки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2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фойе</w:t>
            </w:r>
          </w:p>
        </w:tc>
      </w:tr>
      <w:tr w:rsidR="001E30AA" w:rsidRPr="00020C09" w:rsidTr="00020C09">
        <w:tc>
          <w:tcPr>
            <w:tcW w:w="9810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Арт-гостиная</w:t>
            </w: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>«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  <w:lang w:val="pl-PL"/>
              </w:rPr>
              <w:t>M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  <w:lang w:val="en-US"/>
              </w:rPr>
              <w:t>USICBOX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» - «Музыкальная шкатулка»; мастер-классы по ИЗО; портфолио студентов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факультета искусств и дизайна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2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фойе</w:t>
            </w:r>
          </w:p>
        </w:tc>
      </w:tr>
      <w:tr w:rsidR="001E30AA" w:rsidRPr="00020C09" w:rsidTr="00020C09">
        <w:tc>
          <w:tcPr>
            <w:tcW w:w="9810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Есть такая профессия – Родину защищать</w:t>
            </w: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>!</w:t>
            </w: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>Электронный тренажёр для обучения стрельбе «</w:t>
            </w:r>
            <w:proofErr w:type="spellStart"/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>Скатт</w:t>
            </w:r>
            <w:proofErr w:type="spellEnd"/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»;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военного факультета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2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фойе</w:t>
            </w:r>
          </w:p>
        </w:tc>
      </w:tr>
      <w:tr w:rsidR="001E30AA" w:rsidRPr="00020C09" w:rsidTr="00020C09">
        <w:tc>
          <w:tcPr>
            <w:tcW w:w="9810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ФИЛОЛОГИЯ и Я</w:t>
            </w: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Мастер-класс «Учение с увлечением»; конкурс-игра «Могу ли я стать филологом?»; интерактивная игра «Языковой кафетерий»;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филологического факультета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2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ауд. 5</w:t>
            </w:r>
          </w:p>
        </w:tc>
      </w:tr>
    </w:tbl>
    <w:p w:rsidR="00B81B68" w:rsidRPr="00020C09" w:rsidRDefault="00B81B68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8"/>
          <w:szCs w:val="8"/>
        </w:rPr>
      </w:pPr>
    </w:p>
    <w:p w:rsidR="00B81B68" w:rsidRPr="00B81B68" w:rsidRDefault="00B81B68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 w:rsidRPr="00B81B68">
        <w:rPr>
          <w:rFonts w:ascii="Bookman Old Style" w:hAnsi="Bookman Old Style" w:cs="Arial"/>
          <w:b/>
          <w:color w:val="000080"/>
          <w:sz w:val="32"/>
          <w:szCs w:val="32"/>
        </w:rPr>
        <w:t>3 этаж</w:t>
      </w:r>
    </w:p>
    <w:p w:rsidR="00B81B68" w:rsidRPr="00020C09" w:rsidRDefault="00B81B68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8"/>
          <w:szCs w:val="8"/>
        </w:rPr>
      </w:pPr>
    </w:p>
    <w:tbl>
      <w:tblPr>
        <w:tblStyle w:val="a5"/>
        <w:tblW w:w="10915" w:type="dxa"/>
        <w:tblInd w:w="137" w:type="dxa"/>
        <w:tblLayout w:type="fixed"/>
        <w:tblLook w:val="0680" w:firstRow="0" w:lastRow="0" w:firstColumn="1" w:lastColumn="0" w:noHBand="1" w:noVBand="1"/>
      </w:tblPr>
      <w:tblGrid>
        <w:gridCol w:w="9781"/>
        <w:gridCol w:w="1134"/>
      </w:tblGrid>
      <w:tr w:rsidR="001E30AA" w:rsidRPr="00020C09" w:rsidTr="00020C09">
        <w:tc>
          <w:tcPr>
            <w:tcW w:w="9781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bCs/>
                <w:sz w:val="23"/>
                <w:szCs w:val="23"/>
              </w:rPr>
              <w:t>«</w:t>
            </w:r>
            <w:proofErr w:type="spellStart"/>
            <w:r w:rsidRPr="00020C09">
              <w:rPr>
                <w:rFonts w:ascii="Bookman Old Style" w:hAnsi="Bookman Old Style"/>
                <w:b/>
                <w:bCs/>
                <w:color w:val="002060"/>
                <w:sz w:val="23"/>
                <w:szCs w:val="23"/>
              </w:rPr>
              <w:t>ФИКиТ</w:t>
            </w:r>
            <w:proofErr w:type="spellEnd"/>
            <w:r w:rsidRPr="00020C09">
              <w:rPr>
                <w:rFonts w:ascii="Bookman Old Style" w:hAnsi="Bookman Old Style"/>
                <w:b/>
                <w:bCs/>
                <w:color w:val="002060"/>
                <w:sz w:val="23"/>
                <w:szCs w:val="23"/>
              </w:rPr>
              <w:t>: мастерская Вашего будущего</w:t>
            </w:r>
            <w:r w:rsidRPr="00020C09">
              <w:rPr>
                <w:rFonts w:ascii="Bookman Old Style" w:hAnsi="Bookman Old Style"/>
                <w:b/>
                <w:bCs/>
                <w:sz w:val="23"/>
                <w:szCs w:val="23"/>
              </w:rPr>
              <w:t>»</w:t>
            </w: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«Путешествие – это просто» - интерактивная выставка; историческая костюмированная реконструкция «Времена и эпохи»; интерактивная фотомастерская «Медиа – поколение 24*7»; лаборатория «Мой первый соцопрос»;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факультета истории, коммуникации и туризма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  <w:lang w:val="en-US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  <w:lang w:val="en-US"/>
              </w:rPr>
              <w:t>3</w:t>
            </w: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ауд.</w:t>
            </w:r>
            <w:r w:rsidRPr="00020C09">
              <w:rPr>
                <w:rFonts w:ascii="Bookman Old Style" w:hAnsi="Bookman Old Style"/>
                <w:sz w:val="23"/>
                <w:szCs w:val="23"/>
                <w:lang w:val="en-US"/>
              </w:rPr>
              <w:t>7</w:t>
            </w:r>
          </w:p>
        </w:tc>
      </w:tr>
      <w:tr w:rsidR="001E30AA" w:rsidRPr="00020C09" w:rsidTr="00020C09">
        <w:tc>
          <w:tcPr>
            <w:tcW w:w="9781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«Педагог – профессия творческая!»</w:t>
            </w: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«Детский праздник будет ярким!» - шоу студентов-аниматоров; мастер-классы: «Как правильно «сломать язык», «Оригами своими руками»,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педагогического факультета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  <w:lang w:val="en-US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  <w:lang w:val="en-US"/>
              </w:rPr>
              <w:t>3</w:t>
            </w: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ауд.</w:t>
            </w:r>
            <w:r w:rsidRPr="00020C09">
              <w:rPr>
                <w:rFonts w:ascii="Bookman Old Style" w:hAnsi="Bookman Old Style"/>
                <w:sz w:val="23"/>
                <w:szCs w:val="23"/>
                <w:lang w:val="en-US"/>
              </w:rPr>
              <w:t>8</w:t>
            </w:r>
          </w:p>
        </w:tc>
      </w:tr>
      <w:tr w:rsidR="001E30AA" w:rsidRPr="00020C09" w:rsidTr="00020C09">
        <w:tc>
          <w:tcPr>
            <w:tcW w:w="9781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Погрузись в виртуальный мир с нами!</w:t>
            </w:r>
          </w:p>
          <w:p w:rsidR="001E30AA" w:rsidRPr="00020C09" w:rsidRDefault="001E30AA" w:rsidP="006F4F5C">
            <w:pPr>
              <w:pStyle w:val="a6"/>
              <w:spacing w:after="0"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 w:cs="Times New Roman"/>
                <w:i/>
                <w:sz w:val="23"/>
                <w:szCs w:val="23"/>
              </w:rPr>
              <w:t xml:space="preserve">Демонстрация роликов виртуальной реальности через очки </w:t>
            </w:r>
            <w:r w:rsidRPr="00020C09">
              <w:rPr>
                <w:rFonts w:ascii="Bookman Old Style" w:hAnsi="Bookman Old Style" w:cs="Times New Roman"/>
                <w:i/>
                <w:sz w:val="23"/>
                <w:szCs w:val="23"/>
                <w:lang w:val="en-US"/>
              </w:rPr>
              <w:t>FIBRUM</w:t>
            </w:r>
            <w:r w:rsidRPr="00020C09">
              <w:rPr>
                <w:rFonts w:ascii="Bookman Old Style" w:hAnsi="Bookman Old Style" w:cs="Times New Roman"/>
                <w:i/>
                <w:sz w:val="23"/>
                <w:szCs w:val="23"/>
              </w:rPr>
              <w:t xml:space="preserve"> PRO; игры виртуальной реальности; виртуальные фокусы; консультации студентов - 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разработчиков приложений виртуальной реальности;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факультета математики и информатики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  <w:lang w:val="en-US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  <w:lang w:val="en-US"/>
              </w:rPr>
              <w:t>3</w:t>
            </w: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ауд.</w:t>
            </w:r>
            <w:r w:rsidRPr="00020C09">
              <w:rPr>
                <w:rFonts w:ascii="Bookman Old Style" w:hAnsi="Bookman Old Style"/>
                <w:sz w:val="23"/>
                <w:szCs w:val="23"/>
                <w:lang w:val="en-US"/>
              </w:rPr>
              <w:t>9</w:t>
            </w:r>
          </w:p>
        </w:tc>
      </w:tr>
      <w:tr w:rsidR="001E30AA" w:rsidRPr="00020C09" w:rsidTr="00020C09">
        <w:tc>
          <w:tcPr>
            <w:tcW w:w="9781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bCs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bCs/>
                <w:color w:val="002060"/>
                <w:sz w:val="23"/>
                <w:szCs w:val="23"/>
              </w:rPr>
              <w:t>Самая, самая, самая…</w:t>
            </w: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Cs/>
                <w:i/>
                <w:color w:val="000000"/>
                <w:sz w:val="23"/>
                <w:szCs w:val="23"/>
              </w:rPr>
              <w:t xml:space="preserve">Мастер-класс по </w:t>
            </w:r>
            <w:proofErr w:type="spellStart"/>
            <w:r w:rsidRPr="00020C09">
              <w:rPr>
                <w:rFonts w:ascii="Bookman Old Style" w:hAnsi="Bookman Old Style"/>
                <w:bCs/>
                <w:i/>
                <w:color w:val="000000"/>
                <w:sz w:val="23"/>
                <w:szCs w:val="23"/>
              </w:rPr>
              <w:t>карвингу</w:t>
            </w:r>
            <w:proofErr w:type="spellEnd"/>
            <w:r w:rsidRPr="00020C09">
              <w:rPr>
                <w:rFonts w:ascii="Bookman Old Style" w:hAnsi="Bookman Old Style"/>
                <w:bCs/>
                <w:i/>
                <w:color w:val="000000"/>
                <w:sz w:val="23"/>
                <w:szCs w:val="23"/>
              </w:rPr>
              <w:t>; «Создадим флористические композиции вместе».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 «</w:t>
            </w:r>
            <w:r w:rsidRPr="00020C09">
              <w:rPr>
                <w:rFonts w:ascii="Bookman Old Style" w:hAnsi="Bookman Old Style"/>
                <w:bCs/>
                <w:i/>
                <w:color w:val="000000"/>
                <w:sz w:val="23"/>
                <w:szCs w:val="23"/>
              </w:rPr>
              <w:t>Интерактивная зоологическая площадка»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факультета биологии и экологии</w:t>
            </w:r>
            <w:r w:rsidRPr="00020C09">
              <w:rPr>
                <w:rFonts w:ascii="Bookman Old Style" w:hAnsi="Bookman Old Style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  <w:lang w:val="en-US"/>
              </w:rPr>
              <w:t>3</w:t>
            </w: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фойе,</w:t>
            </w: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</w:p>
          <w:p w:rsidR="001E30AA" w:rsidRPr="00020C09" w:rsidRDefault="001E30AA" w:rsidP="006F4F5C">
            <w:pPr>
              <w:spacing w:line="240" w:lineRule="atLeast"/>
              <w:ind w:left="-57" w:right="-57"/>
              <w:rPr>
                <w:rFonts w:ascii="Bookman Old Style" w:hAnsi="Bookman Old Style"/>
                <w:sz w:val="23"/>
                <w:szCs w:val="23"/>
                <w:lang w:val="en-US"/>
              </w:rPr>
            </w:pPr>
            <w:r w:rsidRPr="00020C09">
              <w:rPr>
                <w:rFonts w:ascii="Bookman Old Style" w:hAnsi="Bookman Old Style"/>
                <w:sz w:val="23"/>
                <w:szCs w:val="23"/>
              </w:rPr>
              <w:t>ауд.</w:t>
            </w:r>
            <w:r w:rsidRPr="00020C09">
              <w:rPr>
                <w:rFonts w:ascii="Bookman Old Style" w:hAnsi="Bookman Old Style"/>
                <w:sz w:val="23"/>
                <w:szCs w:val="23"/>
                <w:lang w:val="en-US"/>
              </w:rPr>
              <w:t>22</w:t>
            </w:r>
          </w:p>
        </w:tc>
      </w:tr>
    </w:tbl>
    <w:p w:rsidR="001E30AA" w:rsidRPr="00020C09" w:rsidRDefault="001E30AA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8"/>
          <w:szCs w:val="8"/>
        </w:rPr>
      </w:pPr>
    </w:p>
    <w:p w:rsidR="00B81B68" w:rsidRPr="00020C09" w:rsidRDefault="00B81B68" w:rsidP="00B81B6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000080"/>
          <w:sz w:val="32"/>
          <w:szCs w:val="32"/>
        </w:rPr>
      </w:pPr>
      <w:r w:rsidRPr="00020C09">
        <w:rPr>
          <w:rFonts w:ascii="Bookman Old Style" w:hAnsi="Bookman Old Style" w:cs="Arial"/>
          <w:b/>
          <w:color w:val="000080"/>
          <w:sz w:val="32"/>
          <w:szCs w:val="32"/>
        </w:rPr>
        <w:t>4</w:t>
      </w:r>
      <w:r w:rsidRPr="00020C09">
        <w:rPr>
          <w:rFonts w:ascii="Bookman Old Style" w:hAnsi="Bookman Old Style" w:cs="Arial"/>
          <w:b/>
          <w:color w:val="000080"/>
          <w:sz w:val="32"/>
          <w:szCs w:val="32"/>
        </w:rPr>
        <w:t xml:space="preserve"> этаж</w:t>
      </w:r>
    </w:p>
    <w:p w:rsidR="00B81B68" w:rsidRPr="00020C09" w:rsidRDefault="00B81B68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8"/>
          <w:szCs w:val="8"/>
        </w:rPr>
      </w:pPr>
    </w:p>
    <w:tbl>
      <w:tblPr>
        <w:tblStyle w:val="a5"/>
        <w:tblW w:w="10915" w:type="dxa"/>
        <w:tblInd w:w="137" w:type="dxa"/>
        <w:tblLayout w:type="fixed"/>
        <w:tblLook w:val="0680" w:firstRow="0" w:lastRow="0" w:firstColumn="1" w:lastColumn="0" w:noHBand="1" w:noVBand="1"/>
      </w:tblPr>
      <w:tblGrid>
        <w:gridCol w:w="9781"/>
        <w:gridCol w:w="1134"/>
      </w:tblGrid>
      <w:tr w:rsidR="00B81B68" w:rsidRPr="00020C09" w:rsidTr="00020C09">
        <w:tc>
          <w:tcPr>
            <w:tcW w:w="9781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#Ты психолог!</w:t>
            </w:r>
          </w:p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Студенческая экспресс-лаборатория «Узнай себя»; гостиная «Диалог с первокурсником»; мастер-класс «Эффективная подготовка к экзамену»; видеоряд «Оптические иллюзии»,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факультета психологии</w:t>
            </w:r>
          </w:p>
        </w:tc>
        <w:tc>
          <w:tcPr>
            <w:tcW w:w="1134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  <w:lang w:val="en-US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4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ауд.18, ауд.17</w:t>
            </w:r>
          </w:p>
        </w:tc>
      </w:tr>
      <w:tr w:rsidR="00B81B68" w:rsidRPr="00020C09" w:rsidTr="00020C09">
        <w:tc>
          <w:tcPr>
            <w:tcW w:w="9781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«Мы построим солнечные людям города!!!»</w:t>
            </w:r>
          </w:p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i/>
                <w:sz w:val="23"/>
                <w:szCs w:val="23"/>
              </w:rPr>
            </w:pPr>
            <w:proofErr w:type="spellStart"/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>Батл</w:t>
            </w:r>
            <w:proofErr w:type="spellEnd"/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 «Компьютер </w:t>
            </w:r>
            <w:proofErr w:type="spellStart"/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>vs</w:t>
            </w:r>
            <w:proofErr w:type="spellEnd"/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 карандаш» - создание проекта своего дома; «Умная модель» - 3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  <w:lang w:val="en-US"/>
              </w:rPr>
              <w:t>D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-моделирование - создание компьютерной модели здания; лаборатория современных материалов; 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инженерно-строительного факультета</w:t>
            </w:r>
          </w:p>
        </w:tc>
        <w:tc>
          <w:tcPr>
            <w:tcW w:w="1134" w:type="dxa"/>
          </w:tcPr>
          <w:p w:rsidR="00B81B68" w:rsidRPr="00020C09" w:rsidRDefault="00B81B68" w:rsidP="006F4F5C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  <w:lang w:val="en-US"/>
              </w:rPr>
              <w:t>4</w:t>
            </w: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ауд.</w:t>
            </w:r>
            <w:r w:rsidRPr="00020C09">
              <w:rPr>
                <w:rFonts w:ascii="Bookman Old Style" w:hAnsi="Bookman Old Style"/>
                <w:sz w:val="23"/>
                <w:szCs w:val="23"/>
                <w:lang w:val="en-US"/>
              </w:rPr>
              <w:t>1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5</w:t>
            </w:r>
          </w:p>
        </w:tc>
      </w:tr>
      <w:tr w:rsidR="00B81B68" w:rsidRPr="00020C09" w:rsidTr="00020C09">
        <w:tc>
          <w:tcPr>
            <w:tcW w:w="9781" w:type="dxa"/>
          </w:tcPr>
          <w:p w:rsidR="00B81B68" w:rsidRPr="00020C09" w:rsidRDefault="00B81B68" w:rsidP="00B81B68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Удивительный свет</w:t>
            </w:r>
          </w:p>
          <w:p w:rsidR="00B81B68" w:rsidRPr="00020C09" w:rsidRDefault="00B81B68" w:rsidP="00B81B68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i/>
                <w:color w:val="000000"/>
                <w:sz w:val="23"/>
                <w:szCs w:val="23"/>
                <w:shd w:val="clear" w:color="auto" w:fill="FFFFFF"/>
              </w:rPr>
            </w:pPr>
            <w:r w:rsidRPr="00020C09">
              <w:rPr>
                <w:rFonts w:ascii="Bookman Old Style" w:hAnsi="Bookman Old Style"/>
                <w:i/>
                <w:color w:val="000000"/>
                <w:sz w:val="23"/>
                <w:szCs w:val="23"/>
                <w:shd w:val="clear" w:color="auto" w:fill="FFFFFF"/>
              </w:rPr>
              <w:t xml:space="preserve">Мастер- класс «Лазеры-световое чудо»; 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>физико-технического факультета</w:t>
            </w:r>
          </w:p>
        </w:tc>
        <w:tc>
          <w:tcPr>
            <w:tcW w:w="1134" w:type="dxa"/>
          </w:tcPr>
          <w:p w:rsidR="00B81B68" w:rsidRPr="00020C09" w:rsidRDefault="00B81B68" w:rsidP="00B81B68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  <w:lang w:val="en-US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  <w:lang w:val="en-US"/>
              </w:rPr>
              <w:t>4</w:t>
            </w: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ауд.</w:t>
            </w:r>
            <w:r w:rsidRPr="00020C09">
              <w:rPr>
                <w:rFonts w:ascii="Bookman Old Style" w:hAnsi="Bookman Old Style"/>
                <w:sz w:val="23"/>
                <w:szCs w:val="23"/>
                <w:lang w:val="en-US"/>
              </w:rPr>
              <w:t>16</w:t>
            </w:r>
          </w:p>
        </w:tc>
      </w:tr>
      <w:tr w:rsidR="00B81B68" w:rsidRPr="00020C09" w:rsidTr="00020C09">
        <w:tc>
          <w:tcPr>
            <w:tcW w:w="9781" w:type="dxa"/>
          </w:tcPr>
          <w:p w:rsidR="00B81B68" w:rsidRPr="00020C09" w:rsidRDefault="00B81B68" w:rsidP="00B81B68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proofErr w:type="spellStart"/>
            <w:r w:rsidRPr="00020C09"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  <w:t>Машиномания</w:t>
            </w:r>
            <w:proofErr w:type="spellEnd"/>
          </w:p>
          <w:p w:rsidR="00B81B68" w:rsidRPr="00020C09" w:rsidRDefault="00B81B68" w:rsidP="00B81B68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color w:val="002060"/>
                <w:sz w:val="23"/>
                <w:szCs w:val="23"/>
              </w:rPr>
            </w:pPr>
            <w:r w:rsidRPr="00020C09">
              <w:rPr>
                <w:rFonts w:ascii="Bookman Old Style" w:hAnsi="Bookman Old Style"/>
                <w:bCs/>
                <w:i/>
                <w:color w:val="000000"/>
                <w:sz w:val="23"/>
                <w:szCs w:val="23"/>
              </w:rPr>
              <w:t xml:space="preserve">«Игры разума» - интерактивные интеллектуальные игры с использованием специального реквизита; «Аддитивные технологии» - мастер-класс по созданию прототипа изделия из полимера с помощью 3D-печати; </w:t>
            </w:r>
            <w:r w:rsidRPr="00020C09">
              <w:rPr>
                <w:rFonts w:ascii="Bookman Old Style" w:hAnsi="Bookman Old Style"/>
                <w:i/>
                <w:sz w:val="23"/>
                <w:szCs w:val="23"/>
              </w:rPr>
              <w:t xml:space="preserve">презентации специальностей 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 xml:space="preserve">факультета </w:t>
            </w:r>
            <w:r w:rsidRPr="00020C09">
              <w:rPr>
                <w:rFonts w:ascii="Bookman Old Style" w:hAnsi="Bookman Old Style"/>
                <w:b/>
                <w:bCs/>
                <w:i/>
                <w:color w:val="000000"/>
                <w:sz w:val="23"/>
                <w:szCs w:val="23"/>
              </w:rPr>
              <w:t>инновационных</w:t>
            </w:r>
            <w:r w:rsidRPr="00020C09">
              <w:rPr>
                <w:rFonts w:ascii="Bookman Old Style" w:hAnsi="Bookman Old Style"/>
                <w:b/>
                <w:i/>
                <w:sz w:val="23"/>
                <w:szCs w:val="23"/>
              </w:rPr>
              <w:t xml:space="preserve"> технологий машиностроения</w:t>
            </w:r>
          </w:p>
        </w:tc>
        <w:tc>
          <w:tcPr>
            <w:tcW w:w="1134" w:type="dxa"/>
          </w:tcPr>
          <w:p w:rsidR="00B81B68" w:rsidRPr="00020C09" w:rsidRDefault="00B81B68" w:rsidP="00B81B68">
            <w:pPr>
              <w:spacing w:line="240" w:lineRule="atLeast"/>
              <w:ind w:left="-57" w:right="-57"/>
              <w:rPr>
                <w:rFonts w:ascii="Bookman Old Style" w:hAnsi="Bookman Old Style"/>
                <w:b/>
                <w:sz w:val="23"/>
                <w:szCs w:val="23"/>
                <w:lang w:val="en-US"/>
              </w:rPr>
            </w:pPr>
            <w:r w:rsidRPr="00020C09">
              <w:rPr>
                <w:rFonts w:ascii="Bookman Old Style" w:hAnsi="Bookman Old Style"/>
                <w:b/>
                <w:sz w:val="23"/>
                <w:szCs w:val="23"/>
                <w:lang w:val="en-US"/>
              </w:rPr>
              <w:t>4</w:t>
            </w:r>
            <w:r w:rsidRPr="00020C09">
              <w:rPr>
                <w:rFonts w:ascii="Bookman Old Style" w:hAnsi="Bookman Old Style"/>
                <w:b/>
                <w:sz w:val="23"/>
                <w:szCs w:val="23"/>
              </w:rPr>
              <w:t xml:space="preserve"> этаж, </w:t>
            </w:r>
            <w:r w:rsidRPr="00020C09">
              <w:rPr>
                <w:rFonts w:ascii="Bookman Old Style" w:hAnsi="Bookman Old Style"/>
                <w:sz w:val="23"/>
                <w:szCs w:val="23"/>
              </w:rPr>
              <w:t>ауд.</w:t>
            </w:r>
            <w:r w:rsidRPr="00020C09">
              <w:rPr>
                <w:rFonts w:ascii="Bookman Old Style" w:hAnsi="Bookman Old Style"/>
                <w:sz w:val="23"/>
                <w:szCs w:val="23"/>
                <w:lang w:val="en-US"/>
              </w:rPr>
              <w:t>16</w:t>
            </w:r>
          </w:p>
        </w:tc>
      </w:tr>
    </w:tbl>
    <w:p w:rsidR="00B81B68" w:rsidRPr="00B81B68" w:rsidRDefault="00B81B68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22"/>
          <w:szCs w:val="22"/>
        </w:rPr>
      </w:pPr>
    </w:p>
    <w:p w:rsidR="00B81B68" w:rsidRPr="00B81B68" w:rsidRDefault="00B81B68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22"/>
          <w:szCs w:val="22"/>
        </w:rPr>
      </w:pPr>
    </w:p>
    <w:p w:rsidR="00B81B68" w:rsidRPr="00B81B68" w:rsidRDefault="00B81B68" w:rsidP="001E30AA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b/>
          <w:color w:val="000080"/>
          <w:sz w:val="22"/>
          <w:szCs w:val="22"/>
        </w:rPr>
        <w:sectPr w:rsidR="00B81B68" w:rsidRPr="00B81B68" w:rsidSect="00020C09">
          <w:pgSz w:w="11906" w:h="16838"/>
          <w:pgMar w:top="111" w:right="340" w:bottom="340" w:left="357" w:header="709" w:footer="709" w:gutter="0"/>
          <w:cols w:space="540"/>
          <w:docGrid w:linePitch="360"/>
        </w:sectPr>
      </w:pPr>
    </w:p>
    <w:p w:rsidR="00A06583" w:rsidRPr="00B81B68" w:rsidRDefault="00A06583">
      <w:pPr>
        <w:rPr>
          <w:sz w:val="22"/>
          <w:szCs w:val="22"/>
        </w:rPr>
      </w:pPr>
    </w:p>
    <w:sectPr w:rsidR="00A06583" w:rsidRPr="00B81B68" w:rsidSect="00B81B68">
      <w:pgSz w:w="16838" w:h="11906" w:orient="landscape"/>
      <w:pgMar w:top="357" w:right="111" w:bottom="340" w:left="340" w:header="709" w:footer="709" w:gutter="0"/>
      <w:cols w:num="3" w:space="708" w:equalWidth="0">
        <w:col w:w="5240" w:space="540"/>
        <w:col w:w="4680" w:space="540"/>
        <w:col w:w="51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AA"/>
    <w:rsid w:val="00020C09"/>
    <w:rsid w:val="001E30AA"/>
    <w:rsid w:val="00906FA9"/>
    <w:rsid w:val="00A06583"/>
    <w:rsid w:val="00B8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C793-FC22-4462-BBEC-8AB097C1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30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E30AA"/>
    <w:rPr>
      <w:b/>
      <w:bCs/>
    </w:rPr>
  </w:style>
  <w:style w:type="table" w:styleId="a5">
    <w:name w:val="Table Grid"/>
    <w:basedOn w:val="a1"/>
    <w:uiPriority w:val="59"/>
    <w:rsid w:val="001E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30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06F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F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ВАЛЮК АКСАНА ВЛАДИМИРОВНА</dc:creator>
  <cp:keywords/>
  <dc:description/>
  <cp:lastModifiedBy>ВАЛЮК АКСАНА ВЛАДИМИРОВНА</cp:lastModifiedBy>
  <cp:revision>1</cp:revision>
  <cp:lastPrinted>2018-02-27T10:13:00Z</cp:lastPrinted>
  <dcterms:created xsi:type="dcterms:W3CDTF">2018-02-27T09:42:00Z</dcterms:created>
  <dcterms:modified xsi:type="dcterms:W3CDTF">2018-02-27T10:20:00Z</dcterms:modified>
</cp:coreProperties>
</file>