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БелТА</w:t>
      </w:r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lastRenderedPageBreak/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9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r w:rsidRPr="00965152">
        <w:rPr>
          <w:b/>
          <w:spacing w:val="-8"/>
          <w:sz w:val="30"/>
          <w:szCs w:val="30"/>
        </w:rPr>
        <w:t>студотрядовского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>Координирует студотрядовское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 xml:space="preserve">. Уже по состоянию на начало </w:t>
      </w:r>
      <w:r>
        <w:rPr>
          <w:rFonts w:cs="Times New Roman"/>
          <w:i/>
          <w:spacing w:val="-8"/>
          <w:szCs w:val="30"/>
        </w:rPr>
        <w:lastRenderedPageBreak/>
        <w:t>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(г.Островец),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Востребованность студотрядовского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lastRenderedPageBreak/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</w:t>
      </w:r>
      <w:r w:rsidRPr="00AA1EA4">
        <w:rPr>
          <w:spacing w:val="-2"/>
          <w:sz w:val="30"/>
          <w:szCs w:val="30"/>
        </w:rPr>
        <w:lastRenderedPageBreak/>
        <w:t xml:space="preserve">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lastRenderedPageBreak/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r w:rsidR="008742BD" w:rsidRPr="000770D4">
        <w:rPr>
          <w:b/>
          <w:i/>
          <w:szCs w:val="28"/>
        </w:rPr>
        <w:t>А.Базаровым</w:t>
      </w:r>
      <w:r w:rsidR="008742BD" w:rsidRPr="000770D4">
        <w:rPr>
          <w:i/>
          <w:szCs w:val="28"/>
        </w:rPr>
        <w:t xml:space="preserve"> из г.Гомель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А.Глуткиным</w:t>
      </w:r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r w:rsidR="008742BD" w:rsidRPr="000770D4">
        <w:rPr>
          <w:b/>
          <w:i/>
          <w:szCs w:val="28"/>
        </w:rPr>
        <w:t>М.Масюченко</w:t>
      </w:r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колл-центрах,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lastRenderedPageBreak/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r w:rsidRPr="00827B1F">
        <w:rPr>
          <w:spacing w:val="-4"/>
          <w:sz w:val="30"/>
          <w:szCs w:val="30"/>
        </w:rPr>
        <w:t xml:space="preserve">батутисты В.Гончаров и В.Литвинович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>2020 в Токио И.Курочкина и В.Колодинская, М.Кадимагомедов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А.Смольский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>и представительница лыжной акробатики А.Гуськова.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г.Бобруйске</w:t>
      </w:r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г.Бресте,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lastRenderedPageBreak/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>Организаторами (Академией управления при Президенте Республики Беларусь и Мингорисполкомом)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</w:t>
      </w:r>
      <w:r w:rsidRPr="00927D3C">
        <w:rPr>
          <w:sz w:val="30"/>
          <w:szCs w:val="30"/>
        </w:rPr>
        <w:lastRenderedPageBreak/>
        <w:t>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39703" w14:textId="77777777" w:rsidR="00170924" w:rsidRDefault="00170924" w:rsidP="003F3942">
      <w:pPr>
        <w:spacing w:after="0" w:line="240" w:lineRule="auto"/>
      </w:pPr>
      <w:r>
        <w:separator/>
      </w:r>
    </w:p>
  </w:endnote>
  <w:endnote w:type="continuationSeparator" w:id="0">
    <w:p w14:paraId="655F2ACF" w14:textId="77777777" w:rsidR="00170924" w:rsidRDefault="00170924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AC560" w14:textId="77777777" w:rsidR="00170924" w:rsidRDefault="00170924" w:rsidP="003F3942">
      <w:pPr>
        <w:spacing w:after="0" w:line="240" w:lineRule="auto"/>
      </w:pPr>
      <w:r>
        <w:separator/>
      </w:r>
    </w:p>
  </w:footnote>
  <w:footnote w:type="continuationSeparator" w:id="0">
    <w:p w14:paraId="32E2B947" w14:textId="77777777" w:rsidR="00170924" w:rsidRDefault="00170924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5F2A851B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924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4541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ru/trud-molodezh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CE28-D81F-4900-8F2B-1C64733A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Ideoloia</cp:lastModifiedBy>
  <cp:revision>2</cp:revision>
  <cp:lastPrinted>2022-06-11T07:50:00Z</cp:lastPrinted>
  <dcterms:created xsi:type="dcterms:W3CDTF">2022-06-13T12:38:00Z</dcterms:created>
  <dcterms:modified xsi:type="dcterms:W3CDTF">2022-06-13T12:38:00Z</dcterms:modified>
</cp:coreProperties>
</file>