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C6F" w:rsidRPr="002E647D" w:rsidRDefault="009E2C6F" w:rsidP="009E2C6F">
      <w:pPr>
        <w:suppressAutoHyphens/>
        <w:spacing w:after="0" w:line="240" w:lineRule="auto"/>
        <w:ind w:leftChars="-1" w:left="1" w:hangingChars="1" w:hanging="3"/>
        <w:jc w:val="right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sz w:val="28"/>
          <w:szCs w:val="28"/>
          <w:lang w:eastAsia="ru-RU"/>
        </w:rPr>
      </w:pPr>
      <w:bookmarkStart w:id="0" w:name="_GoBack"/>
      <w:bookmarkEnd w:id="0"/>
      <w:r w:rsidRPr="002E647D">
        <w:rPr>
          <w:rFonts w:ascii="Times New Roman" w:eastAsia="Calibri" w:hAnsi="Times New Roman" w:cs="Times New Roman"/>
          <w:color w:val="000000"/>
          <w:position w:val="-1"/>
          <w:sz w:val="28"/>
          <w:szCs w:val="28"/>
          <w:lang w:eastAsia="ru-RU"/>
        </w:rPr>
        <w:t>ИНФОРМАЦИОННОЕ СООБЩЕНИЕ</w:t>
      </w:r>
    </w:p>
    <w:p w:rsidR="009E2C6F" w:rsidRPr="002E647D" w:rsidRDefault="009E2C6F" w:rsidP="009E2C6F">
      <w:pP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9E2C6F" w:rsidRPr="002E647D" w:rsidRDefault="009E2C6F" w:rsidP="009E2C6F">
      <w:pP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E647D">
        <w:rPr>
          <w:rFonts w:ascii="Times New Roman" w:eastAsia="Calibri" w:hAnsi="Times New Roman" w:cs="Times New Roman"/>
          <w:color w:val="000000"/>
          <w:position w:val="-1"/>
          <w:sz w:val="28"/>
          <w:szCs w:val="28"/>
          <w:lang w:eastAsia="ru-RU"/>
        </w:rPr>
        <w:t>Министерство образования Республики Беларусь</w:t>
      </w:r>
    </w:p>
    <w:p w:rsidR="009E2C6F" w:rsidRPr="002E647D" w:rsidRDefault="009E2C6F" w:rsidP="009E2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6F" w:rsidRPr="002E647D" w:rsidRDefault="009E2C6F" w:rsidP="009E2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E647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Гродненский государственный университет имени Янки Купалы</w:t>
      </w:r>
    </w:p>
    <w:p w:rsidR="009E2C6F" w:rsidRPr="002E647D" w:rsidRDefault="009E2C6F" w:rsidP="009E2C6F">
      <w:pPr>
        <w:spacing w:after="0" w:line="240" w:lineRule="auto"/>
        <w:ind w:right="4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7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Факультет истории, коммуникации и туризма</w:t>
      </w:r>
    </w:p>
    <w:p w:rsidR="009E2C6F" w:rsidRPr="002E647D" w:rsidRDefault="009E2C6F" w:rsidP="009E2C6F">
      <w:pPr>
        <w:spacing w:after="0" w:line="240" w:lineRule="auto"/>
        <w:ind w:right="4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E647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2E64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proofErr w:type="spellStart"/>
      <w:r w:rsidRPr="002E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туденческий</w:t>
      </w:r>
      <w:proofErr w:type="spellEnd"/>
      <w:r w:rsidRPr="002E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научный форум</w:t>
      </w:r>
      <w:r w:rsidRPr="002E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E647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FIKIT_SCIENCE</w:t>
      </w:r>
      <w:r w:rsidRPr="002E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E2C6F" w:rsidRPr="002E647D" w:rsidRDefault="009E2C6F" w:rsidP="009E2C6F">
      <w:pPr>
        <w:spacing w:after="0" w:line="240" w:lineRule="auto"/>
        <w:ind w:right="4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7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Гродно</w:t>
      </w:r>
    </w:p>
    <w:p w:rsidR="009E2C6F" w:rsidRPr="002E647D" w:rsidRDefault="009E2C6F" w:rsidP="009E2C6F">
      <w:pPr>
        <w:spacing w:after="0" w:line="240" w:lineRule="auto"/>
        <w:ind w:right="4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7D">
        <w:rPr>
          <w:rFonts w:ascii="Times New Roman" w:eastAsia="Times New Roman" w:hAnsi="Times New Roman" w:cs="Times New Roman"/>
          <w:sz w:val="28"/>
          <w:szCs w:val="28"/>
          <w:lang w:eastAsia="ru-RU"/>
        </w:rPr>
        <w:t>18–19 апреля 2023 года</w:t>
      </w:r>
    </w:p>
    <w:p w:rsidR="009E2C6F" w:rsidRPr="002E647D" w:rsidRDefault="009E2C6F" w:rsidP="009E2C6F">
      <w:pPr>
        <w:spacing w:after="0" w:line="240" w:lineRule="auto"/>
        <w:ind w:right="4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6F" w:rsidRPr="00A63E21" w:rsidRDefault="009E2C6F" w:rsidP="009E2C6F">
      <w:pPr>
        <w:spacing w:after="0" w:line="240" w:lineRule="auto"/>
        <w:ind w:right="42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учащиеся, студенты, магистранты!</w:t>
      </w:r>
    </w:p>
    <w:p w:rsidR="009E2C6F" w:rsidRDefault="009E2C6F" w:rsidP="009E2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6F" w:rsidRPr="002E647D" w:rsidRDefault="009E2C6F" w:rsidP="009E2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к участию студентов и магистрантов учреждений высшего образования, учащихся школ, гимназий, лицеев.</w:t>
      </w:r>
    </w:p>
    <w:p w:rsidR="009E2C6F" w:rsidRPr="002E647D" w:rsidRDefault="009E2C6F" w:rsidP="009E2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Форум проводится в целях:</w:t>
      </w:r>
    </w:p>
    <w:p w:rsidR="009E2C6F" w:rsidRPr="002E647D" w:rsidRDefault="009E2C6F" w:rsidP="009E2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7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выявления и развития у студентов творческих способностей, интереса к научной и профессиональной деятельности;</w:t>
      </w:r>
    </w:p>
    <w:p w:rsidR="009E2C6F" w:rsidRPr="002E647D" w:rsidRDefault="009E2C6F" w:rsidP="009E2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7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накопления опыта организации научно-исследовательской деятельности студентов и учащихся;</w:t>
      </w:r>
    </w:p>
    <w:p w:rsidR="009E2C6F" w:rsidRPr="00B76AB7" w:rsidRDefault="009E2C6F" w:rsidP="009E2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7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формирования профессионально ориентированных интересов студентов, их общих и профессиональных компетенций.</w:t>
      </w:r>
      <w:r w:rsidRPr="002E647D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9E2C6F" w:rsidRPr="002E647D" w:rsidRDefault="009E2C6F" w:rsidP="009E2C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Проблемное поле форума:</w:t>
      </w:r>
    </w:p>
    <w:p w:rsidR="009E2C6F" w:rsidRPr="002E647D" w:rsidRDefault="009E2C6F" w:rsidP="009E2C6F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вопросы всеобщей истории и международных отношений;</w:t>
      </w:r>
    </w:p>
    <w:p w:rsidR="009E2C6F" w:rsidRPr="002E647D" w:rsidRDefault="009E2C6F" w:rsidP="009E2C6F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роль Беларуси в историческом и геополитическом процессах;</w:t>
      </w:r>
    </w:p>
    <w:p w:rsidR="009E2C6F" w:rsidRPr="002E647D" w:rsidRDefault="009E2C6F" w:rsidP="009E2C6F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диалог культур и религий; </w:t>
      </w:r>
    </w:p>
    <w:p w:rsidR="009E2C6F" w:rsidRPr="002E647D" w:rsidRDefault="009E2C6F" w:rsidP="009E2C6F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жанровые формы современной журналистики: традиции и новаторство; язык и дискурс средств массовой информации и коммуникации в </w:t>
      </w:r>
      <w:r w:rsidRPr="002E64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XXI</w:t>
      </w:r>
      <w:r w:rsidRPr="002E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в.; современные </w:t>
      </w:r>
      <w:r w:rsidRPr="002E64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</w:t>
      </w:r>
      <w:r w:rsidRPr="002E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-коммуникации: </w:t>
      </w:r>
      <w:proofErr w:type="spellStart"/>
      <w:r w:rsidRPr="002E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интсрументарий</w:t>
      </w:r>
      <w:proofErr w:type="spellEnd"/>
      <w:r w:rsidRPr="002E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каналы, технологии; реклама: тенденции, проблемы, перспективы;</w:t>
      </w:r>
    </w:p>
    <w:p w:rsidR="009E2C6F" w:rsidRPr="002E647D" w:rsidRDefault="009E2C6F" w:rsidP="009E2C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64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медиакультура</w:t>
      </w:r>
      <w:proofErr w:type="spellEnd"/>
      <w:r w:rsidRPr="002E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E64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медиаобразование</w:t>
      </w:r>
      <w:proofErr w:type="spellEnd"/>
      <w:r w:rsidRPr="002E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журналистика, реклама и связи с общественностью, теория и история медиа, разработка и технологии производства </w:t>
      </w:r>
      <w:proofErr w:type="spellStart"/>
      <w:r w:rsidRPr="002E64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медийного</w:t>
      </w:r>
      <w:proofErr w:type="spellEnd"/>
      <w:r w:rsidRPr="002E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продукта, интегрированные маркетинговые коммуникации; массовая коммуникация и журналистика в цифровом информационном пространстве; медиатизация культуры и истории в современном обществе; корпоративные коммуникации в цифровой </w:t>
      </w:r>
      <w:proofErr w:type="spellStart"/>
      <w:r w:rsidRPr="002E64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медиасреде</w:t>
      </w:r>
      <w:proofErr w:type="spellEnd"/>
      <w:r w:rsidRPr="002E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E2C6F" w:rsidRPr="002E647D" w:rsidRDefault="009E2C6F" w:rsidP="009E2C6F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вопросы лингвистики и литературоведения; проблемы перевода и межкультурной коммуникации;</w:t>
      </w:r>
    </w:p>
    <w:p w:rsidR="009E2C6F" w:rsidRPr="002E647D" w:rsidRDefault="009E2C6F" w:rsidP="009E2C6F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актуальные направления социологических исследований; проблемы изучения </w:t>
      </w:r>
      <w:r w:rsidRPr="002E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 институтов, социальных общностей, социальных процессов;</w:t>
      </w:r>
    </w:p>
    <w:p w:rsidR="009E2C6F" w:rsidRPr="002E647D" w:rsidRDefault="009E2C6F" w:rsidP="009E2C6F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7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E6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еоретические и организационно-практические аспекты туризма и гостеприимства, </w:t>
      </w:r>
      <w:proofErr w:type="spellStart"/>
      <w:r w:rsidRPr="002E6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экскурсоведение</w:t>
      </w:r>
      <w:proofErr w:type="spellEnd"/>
      <w:r w:rsidRPr="002E6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E6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туроперейтинг</w:t>
      </w:r>
      <w:proofErr w:type="spellEnd"/>
      <w:r w:rsidRPr="002E6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 актуальные тенденции и перспективы развития индустрии туризма и гостеприимства;</w:t>
      </w:r>
    </w:p>
    <w:p w:rsidR="009E2C6F" w:rsidRPr="002E647D" w:rsidRDefault="009E2C6F" w:rsidP="009E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C6F" w:rsidRPr="002E647D" w:rsidRDefault="009E2C6F" w:rsidP="009E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Форма участия:</w:t>
      </w:r>
      <w:r w:rsidRPr="002E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офлайн, онлайн, заочная.</w:t>
      </w:r>
    </w:p>
    <w:p w:rsidR="009E2C6F" w:rsidRPr="002E647D" w:rsidRDefault="009E2C6F" w:rsidP="009E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форума планируется проведение пленарного заседания и работа секций студенческой научной конференции, мастер-классы, конкурс проектов студенческих научных кружков и презентация студенческих научно-исследовательских лабораторий.</w:t>
      </w:r>
    </w:p>
    <w:p w:rsidR="009E2C6F" w:rsidRPr="002E647D" w:rsidRDefault="009E2C6F" w:rsidP="009E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E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Рабочие языки конференции</w:t>
      </w:r>
      <w:r w:rsidRPr="002E647D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белорусский, русский, английский.</w:t>
      </w:r>
    </w:p>
    <w:p w:rsidR="009E2C6F" w:rsidRPr="00F942A0" w:rsidRDefault="009E2C6F" w:rsidP="009E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27BC191" wp14:editId="60BD92A5">
            <wp:simplePos x="0" y="0"/>
            <wp:positionH relativeFrom="column">
              <wp:posOffset>3575685</wp:posOffset>
            </wp:positionH>
            <wp:positionV relativeFrom="paragraph">
              <wp:posOffset>504825</wp:posOffset>
            </wp:positionV>
            <wp:extent cx="1412240" cy="1412240"/>
            <wp:effectExtent l="0" t="0" r="0" b="0"/>
            <wp:wrapSquare wrapText="bothSides"/>
            <wp:docPr id="2" name="Рисунок 2" descr="http://qrcoder.ru/code/?https%3A%2F%2Fforms.gle%2FR5j2JKPiyUPwjHZV9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forms.gle%2FR5j2JKPiyUPwjHZV9&amp;4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работе конференции</w:t>
      </w:r>
      <w:r w:rsidRPr="002E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</w:t>
      </w:r>
      <w:r w:rsidRPr="002E6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7 апреля 2023 года </w:t>
      </w:r>
      <w:r w:rsidRPr="002E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заполнить </w:t>
      </w:r>
      <w:r w:rsidRPr="002E64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регистрационную форму</w:t>
      </w:r>
      <w:r w:rsidRPr="002E647D">
        <w:rPr>
          <w:rFonts w:ascii="Times New Roman" w:eastAsia="Calibri" w:hAnsi="Times New Roman" w:cs="Times New Roman"/>
          <w:b/>
          <w:i/>
          <w:color w:val="000000"/>
          <w:position w:val="-1"/>
          <w:sz w:val="28"/>
          <w:szCs w:val="28"/>
          <w:lang w:eastAsia="ru-RU"/>
        </w:rPr>
        <w:t xml:space="preserve"> участника</w:t>
      </w:r>
      <w:r w:rsidRPr="002E647D">
        <w:rPr>
          <w:rFonts w:ascii="Times New Roman" w:eastAsia="Calibri" w:hAnsi="Times New Roman" w:cs="Times New Roman"/>
          <w:color w:val="000000"/>
          <w:position w:val="-1"/>
          <w:sz w:val="28"/>
          <w:szCs w:val="28"/>
          <w:lang w:eastAsia="ru-RU"/>
        </w:rPr>
        <w:t xml:space="preserve"> по ссылке:</w:t>
      </w:r>
      <w:r w:rsidRPr="002E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0E4BCE">
          <w:rPr>
            <w:rStyle w:val="a5"/>
            <w:rFonts w:ascii="Times New Roman" w:hAnsi="Times New Roman" w:cs="Times New Roman"/>
            <w:sz w:val="28"/>
            <w:szCs w:val="28"/>
          </w:rPr>
          <w:t>https://forms.gle/R5j2JKPiyUPwjHZV9</w:t>
        </w:r>
      </w:hyperlink>
    </w:p>
    <w:p w:rsidR="009E2C6F" w:rsidRPr="00F942A0" w:rsidRDefault="009E2C6F" w:rsidP="009E2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C6F" w:rsidRPr="00F942A0" w:rsidRDefault="009E2C6F" w:rsidP="009E2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6F" w:rsidRPr="00F942A0" w:rsidRDefault="009E2C6F" w:rsidP="009E2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6F" w:rsidRPr="00F942A0" w:rsidRDefault="009E2C6F" w:rsidP="009E2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6F" w:rsidRPr="00F942A0" w:rsidRDefault="009E2C6F" w:rsidP="009E2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6F" w:rsidRPr="00F942A0" w:rsidRDefault="009E2C6F" w:rsidP="009E2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6F" w:rsidRPr="00435C9D" w:rsidRDefault="009E2C6F" w:rsidP="009E2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отправить заявку и статью по адресу: </w:t>
      </w:r>
      <w:hyperlink r:id="rId7" w:history="1">
        <w:proofErr w:type="gramStart"/>
        <w:r w:rsidRPr="002E647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fikit.science.2023@gmail.com</w:t>
        </w:r>
      </w:hyperlink>
      <w:r w:rsidRPr="0043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0E4BC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unl</w:t>
        </w:r>
        <w:r w:rsidRPr="00435C9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61@</w:t>
        </w:r>
        <w:r w:rsidRPr="000E4BC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435C9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E4BC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43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2C6F" w:rsidRPr="002E647D" w:rsidRDefault="009E2C6F" w:rsidP="009E2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регистрационной форме </w:t>
      </w:r>
      <w:r w:rsidRPr="002E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прикрепляется электронный вариант научной статьи.</w:t>
      </w:r>
    </w:p>
    <w:p w:rsidR="009E2C6F" w:rsidRPr="00F942A0" w:rsidRDefault="009E2C6F" w:rsidP="009E2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C6F" w:rsidRPr="002E647D" w:rsidRDefault="009E2C6F" w:rsidP="009E2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2E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!!! Материалы, присланные после 7 апреля, к публикации не принимаются</w:t>
      </w:r>
      <w:r w:rsidRPr="002E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2C6F" w:rsidRPr="002E647D" w:rsidRDefault="009E2C6F" w:rsidP="009E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6F" w:rsidRPr="002E647D" w:rsidRDefault="009E2C6F" w:rsidP="009E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участия в конференции: очная, онлайн, </w:t>
      </w:r>
      <w:r w:rsidRPr="002E64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заочная.</w:t>
      </w:r>
    </w:p>
    <w:p w:rsidR="009E2C6F" w:rsidRPr="002E647D" w:rsidRDefault="009E2C6F" w:rsidP="009E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6F" w:rsidRPr="002E647D" w:rsidRDefault="009E2C6F" w:rsidP="009E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форума будет подготовлен </w:t>
      </w:r>
      <w:r w:rsidRPr="002E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электронный сборник материалов</w:t>
      </w:r>
      <w:r w:rsidRPr="002E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пройдет депонирование в </w:t>
      </w:r>
      <w:proofErr w:type="spellStart"/>
      <w:r w:rsidRPr="002E64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БелИСА</w:t>
      </w:r>
      <w:proofErr w:type="spellEnd"/>
      <w:r w:rsidRPr="002E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будет размещен на сайте Научной библиотеки </w:t>
      </w:r>
      <w:proofErr w:type="spellStart"/>
      <w:r w:rsidRPr="002E647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ГрГУ</w:t>
      </w:r>
      <w:proofErr w:type="spellEnd"/>
      <w:r w:rsidRPr="002E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Янки Купалы </w:t>
      </w:r>
      <w:hyperlink r:id="rId9" w:history="1">
        <w:r w:rsidRPr="00664AD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elib</w:t>
        </w:r>
        <w:r w:rsidRPr="00CE2CB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664AD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grsu.by/</w:t>
        </w:r>
      </w:hyperlink>
      <w:r w:rsidRPr="002E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2C6F" w:rsidRPr="002E647D" w:rsidRDefault="009E2C6F" w:rsidP="009E2C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E647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Решение о публикации материалов принимается </w:t>
      </w:r>
      <w:r w:rsidRPr="002E647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zh-CN"/>
        </w:rPr>
        <w:t>о</w:t>
      </w:r>
      <w:proofErr w:type="spellStart"/>
      <w:r w:rsidRPr="002E647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ргком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итетом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конференции. В случае не</w:t>
      </w:r>
      <w:r w:rsidRPr="002E647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соответствия материалов требованиям оформления, оргкомитет оставляет за собой право отклонения их от публикации в сборнике. </w:t>
      </w:r>
    </w:p>
    <w:p w:rsidR="009E2C6F" w:rsidRPr="002E647D" w:rsidRDefault="009E2C6F" w:rsidP="009E2C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E2C6F" w:rsidRPr="002E647D" w:rsidRDefault="009E2C6F" w:rsidP="009E2C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zh-CN"/>
        </w:rPr>
      </w:pPr>
      <w:r w:rsidRPr="002E647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Авторы и их научные руководители несут ответственность за научное содержание и изложение представленных материалов. </w:t>
      </w:r>
    </w:p>
    <w:p w:rsidR="009E2C6F" w:rsidRPr="002E647D" w:rsidRDefault="009E2C6F" w:rsidP="009E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C6F" w:rsidRPr="002E647D" w:rsidRDefault="009E2C6F" w:rsidP="009E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материалов</w:t>
      </w:r>
      <w:r w:rsidRPr="002E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см. в Приложении.</w:t>
      </w:r>
    </w:p>
    <w:p w:rsidR="009E2C6F" w:rsidRPr="002E647D" w:rsidRDefault="009E2C6F" w:rsidP="009E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Проезд, питание и проживание участников осуществляется за счёт командирующей организации.</w:t>
      </w:r>
    </w:p>
    <w:p w:rsidR="009E2C6F" w:rsidRPr="002E647D" w:rsidRDefault="009E2C6F" w:rsidP="009E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оргкомитета конференции</w:t>
      </w:r>
      <w:r w:rsidRPr="002E647D">
        <w:rPr>
          <w:rFonts w:ascii="Times New Roman" w:eastAsia="Times New Roman" w:hAnsi="Times New Roman" w:cs="Times New Roman"/>
          <w:sz w:val="28"/>
          <w:szCs w:val="28"/>
          <w:lang w:eastAsia="ru-RU"/>
        </w:rPr>
        <w:t>: 230023, Республика Беларусь, Гродно, ул. Октябрьская, 5, к. 202, факультет истории, коммуникации и туризма.</w:t>
      </w:r>
    </w:p>
    <w:p w:rsidR="009E2C6F" w:rsidRPr="002E647D" w:rsidRDefault="009E2C6F" w:rsidP="009E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телефоны: </w:t>
      </w:r>
    </w:p>
    <w:p w:rsidR="009E2C6F" w:rsidRPr="002E647D" w:rsidRDefault="009E2C6F" w:rsidP="009E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7D">
        <w:rPr>
          <w:rFonts w:ascii="Times New Roman" w:eastAsia="Times New Roman" w:hAnsi="Times New Roman" w:cs="Times New Roman"/>
          <w:sz w:val="28"/>
          <w:szCs w:val="28"/>
          <w:lang w:eastAsia="ru-RU"/>
        </w:rPr>
        <w:t>+375(152) 62</w:t>
      </w:r>
      <w:r w:rsidRPr="002E64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E647D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2E64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E647D">
        <w:rPr>
          <w:rFonts w:ascii="Times New Roman" w:eastAsia="Times New Roman" w:hAnsi="Times New Roman" w:cs="Times New Roman"/>
          <w:sz w:val="28"/>
          <w:szCs w:val="28"/>
          <w:lang w:eastAsia="ru-RU"/>
        </w:rPr>
        <w:t>06 (деканат);</w:t>
      </w:r>
    </w:p>
    <w:p w:rsidR="009E2C6F" w:rsidRPr="002E647D" w:rsidRDefault="009E2C6F" w:rsidP="009E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375(29)782-31-81 (Наталья Леонидовна </w:t>
      </w:r>
      <w:proofErr w:type="spellStart"/>
      <w:r w:rsidRPr="002E647D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Улейчик</w:t>
      </w:r>
      <w:proofErr w:type="spellEnd"/>
      <w:r w:rsidRPr="002E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647D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к.и.н</w:t>
      </w:r>
      <w:proofErr w:type="spellEnd"/>
      <w:r w:rsidRPr="002E647D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доцент, заместитель декана по научной работе),</w:t>
      </w:r>
      <w:r w:rsidRPr="002E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64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2E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E64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2E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0" w:history="1">
        <w:r w:rsidR="00C104CE" w:rsidRPr="000E4BC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unl</w:t>
        </w:r>
        <w:r w:rsidR="00C104CE" w:rsidRPr="000E4BC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61@</w:t>
        </w:r>
        <w:r w:rsidR="00C104CE" w:rsidRPr="000E4BC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C104CE" w:rsidRPr="000E4BC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104CE" w:rsidRPr="000E4BC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C104CE" w:rsidRPr="00C1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2C6F" w:rsidRPr="002E647D" w:rsidRDefault="009E2C6F" w:rsidP="009E2C6F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6F" w:rsidRPr="002E647D" w:rsidRDefault="009E2C6F" w:rsidP="009E2C6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64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Ждем ваших заявок и надеемся на длительное и плодотворное сотрудничество!</w:t>
      </w:r>
    </w:p>
    <w:p w:rsidR="009E2C6F" w:rsidRPr="00EC7EAA" w:rsidRDefault="009E2C6F" w:rsidP="009E2C6F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E647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EC7EA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ПРИЛОЖЕНИЕ</w:t>
      </w:r>
    </w:p>
    <w:p w:rsidR="009E2C6F" w:rsidRPr="00EC7EAA" w:rsidRDefault="009E2C6F" w:rsidP="009E2C6F">
      <w:pP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EC7EAA">
        <w:rPr>
          <w:rFonts w:ascii="Times New Roman" w:eastAsia="Times New Roman" w:hAnsi="Times New Roman" w:cs="Times New Roman"/>
          <w:b/>
          <w:sz w:val="23"/>
          <w:szCs w:val="23"/>
        </w:rPr>
        <w:t>Требования к оформлению статей:</w:t>
      </w:r>
    </w:p>
    <w:p w:rsidR="009E2C6F" w:rsidRPr="00EC7EAA" w:rsidRDefault="009E2C6F" w:rsidP="009E2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C7EAA">
        <w:rPr>
          <w:rFonts w:ascii="Times New Roman" w:eastAsia="Times New Roman" w:hAnsi="Times New Roman" w:cs="Times New Roman"/>
          <w:sz w:val="23"/>
          <w:szCs w:val="23"/>
        </w:rPr>
        <w:t>Материалы доклада представляются на белорусском, русском, английском языках в электронном виде (файл в форматах *.</w:t>
      </w:r>
      <w:r w:rsidRPr="00EC7EAA">
        <w:rPr>
          <w:rFonts w:ascii="Times New Roman" w:eastAsia="Times New Roman" w:hAnsi="Times New Roman" w:cs="Times New Roman"/>
          <w:sz w:val="23"/>
          <w:szCs w:val="23"/>
          <w:lang w:val="en-US"/>
        </w:rPr>
        <w:t>doc</w:t>
      </w:r>
      <w:r w:rsidRPr="00EC7EAA">
        <w:rPr>
          <w:rFonts w:ascii="Times New Roman" w:eastAsia="Times New Roman" w:hAnsi="Times New Roman" w:cs="Times New Roman"/>
          <w:sz w:val="23"/>
          <w:szCs w:val="23"/>
        </w:rPr>
        <w:t>, *.</w:t>
      </w:r>
      <w:proofErr w:type="spellStart"/>
      <w:r w:rsidRPr="00EC7EAA">
        <w:rPr>
          <w:rFonts w:ascii="Times New Roman" w:eastAsia="Times New Roman" w:hAnsi="Times New Roman" w:cs="Times New Roman"/>
          <w:sz w:val="23"/>
          <w:szCs w:val="23"/>
          <w:lang w:val="en-US"/>
        </w:rPr>
        <w:t>docx</w:t>
      </w:r>
      <w:proofErr w:type="spellEnd"/>
      <w:r w:rsidRPr="00EC7EAA">
        <w:rPr>
          <w:rFonts w:ascii="Times New Roman" w:eastAsia="Times New Roman" w:hAnsi="Times New Roman" w:cs="Times New Roman"/>
          <w:sz w:val="23"/>
          <w:szCs w:val="23"/>
        </w:rPr>
        <w:t xml:space="preserve"> или *.</w:t>
      </w:r>
      <w:r w:rsidRPr="00EC7EAA">
        <w:rPr>
          <w:rFonts w:ascii="Times New Roman" w:eastAsia="Times New Roman" w:hAnsi="Times New Roman" w:cs="Times New Roman"/>
          <w:sz w:val="23"/>
          <w:szCs w:val="23"/>
          <w:lang w:val="en-US"/>
        </w:rPr>
        <w:t>rtf</w:t>
      </w:r>
      <w:r w:rsidRPr="00EC7EAA">
        <w:rPr>
          <w:rFonts w:ascii="Times New Roman" w:eastAsia="Times New Roman" w:hAnsi="Times New Roman" w:cs="Times New Roman"/>
          <w:sz w:val="23"/>
          <w:szCs w:val="23"/>
        </w:rPr>
        <w:t>).</w:t>
      </w:r>
    </w:p>
    <w:p w:rsidR="009E2C6F" w:rsidRPr="00EC7EAA" w:rsidRDefault="009E2C6F" w:rsidP="009E2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C7EAA">
        <w:rPr>
          <w:rFonts w:ascii="Times New Roman" w:eastAsia="Times New Roman" w:hAnsi="Times New Roman" w:cs="Times New Roman"/>
          <w:b/>
          <w:sz w:val="23"/>
          <w:szCs w:val="23"/>
        </w:rPr>
        <w:t>Объем статьи</w:t>
      </w:r>
      <w:r w:rsidRPr="00EC7EAA">
        <w:rPr>
          <w:rFonts w:ascii="Times New Roman" w:eastAsia="Times New Roman" w:hAnsi="Times New Roman" w:cs="Times New Roman"/>
          <w:sz w:val="23"/>
          <w:szCs w:val="23"/>
        </w:rPr>
        <w:t xml:space="preserve"> – не более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6 </w:t>
      </w:r>
      <w:r w:rsidRPr="00EC7EAA">
        <w:rPr>
          <w:rFonts w:ascii="Times New Roman" w:eastAsia="Times New Roman" w:hAnsi="Times New Roman" w:cs="Times New Roman"/>
          <w:sz w:val="23"/>
          <w:szCs w:val="23"/>
        </w:rPr>
        <w:t>страниц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9E2C6F" w:rsidRDefault="009E2C6F" w:rsidP="009E2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7620">
        <w:rPr>
          <w:rFonts w:ascii="Times New Roman" w:eastAsia="Times New Roman" w:hAnsi="Times New Roman" w:cs="Times New Roman"/>
          <w:b/>
          <w:sz w:val="23"/>
          <w:szCs w:val="23"/>
        </w:rPr>
        <w:t>Параметры страницы: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формат – А4, книжная ориентация. Устанавливаются следующие размеры полей: верхнее, левое, правое – </w:t>
      </w:r>
      <w:r w:rsidRPr="00761109">
        <w:rPr>
          <w:rFonts w:ascii="Times New Roman" w:eastAsia="Times New Roman" w:hAnsi="Times New Roman" w:cs="Times New Roman"/>
          <w:b/>
          <w:sz w:val="23"/>
          <w:szCs w:val="23"/>
        </w:rPr>
        <w:t>2,5 см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нижнее – </w:t>
      </w:r>
      <w:r w:rsidRPr="00761109">
        <w:rPr>
          <w:rFonts w:ascii="Times New Roman" w:eastAsia="Times New Roman" w:hAnsi="Times New Roman" w:cs="Times New Roman"/>
          <w:b/>
          <w:sz w:val="23"/>
          <w:szCs w:val="23"/>
        </w:rPr>
        <w:t>3 см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9E2C6F" w:rsidRPr="00010FB1" w:rsidRDefault="009E2C6F" w:rsidP="009E2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10FB1">
        <w:rPr>
          <w:rFonts w:ascii="Times New Roman" w:eastAsia="Times New Roman" w:hAnsi="Times New Roman" w:cs="Times New Roman"/>
          <w:sz w:val="23"/>
          <w:szCs w:val="23"/>
        </w:rPr>
        <w:t xml:space="preserve">Текст набирается с помощью текстового редактора </w:t>
      </w:r>
      <w:proofErr w:type="spellStart"/>
      <w:r w:rsidRPr="00010FB1">
        <w:rPr>
          <w:rFonts w:ascii="Times New Roman" w:eastAsia="Times New Roman" w:hAnsi="Times New Roman" w:cs="Times New Roman"/>
          <w:sz w:val="23"/>
          <w:szCs w:val="23"/>
        </w:rPr>
        <w:t>Word</w:t>
      </w:r>
      <w:proofErr w:type="spellEnd"/>
      <w:r w:rsidRPr="00010FB1">
        <w:rPr>
          <w:rFonts w:ascii="Times New Roman" w:eastAsia="Times New Roman" w:hAnsi="Times New Roman" w:cs="Times New Roman"/>
          <w:sz w:val="23"/>
          <w:szCs w:val="23"/>
        </w:rPr>
        <w:t>. Размер</w:t>
      </w:r>
      <w:r w:rsidRPr="00010FB1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010FB1">
        <w:rPr>
          <w:rFonts w:ascii="Times New Roman" w:eastAsia="Times New Roman" w:hAnsi="Times New Roman" w:cs="Times New Roman"/>
          <w:sz w:val="23"/>
          <w:szCs w:val="23"/>
        </w:rPr>
        <w:t>шрифта</w:t>
      </w:r>
      <w:r w:rsidRPr="00010FB1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Times New Roman </w:t>
      </w:r>
      <w:r w:rsidRPr="00010FB1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 xml:space="preserve">14 </w:t>
      </w:r>
      <w:r w:rsidRPr="00010FB1">
        <w:rPr>
          <w:rFonts w:ascii="Times New Roman" w:eastAsia="Times New Roman" w:hAnsi="Times New Roman" w:cs="Times New Roman"/>
          <w:b/>
          <w:sz w:val="23"/>
          <w:szCs w:val="23"/>
        </w:rPr>
        <w:t>пунктов</w:t>
      </w:r>
      <w:r w:rsidRPr="00010FB1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. </w:t>
      </w:r>
      <w:r w:rsidRPr="00010FB1">
        <w:rPr>
          <w:rFonts w:ascii="Times New Roman" w:eastAsia="Times New Roman" w:hAnsi="Times New Roman" w:cs="Times New Roman"/>
          <w:sz w:val="23"/>
          <w:szCs w:val="23"/>
        </w:rPr>
        <w:t xml:space="preserve">Межстрочный интервал должен быть </w:t>
      </w:r>
      <w:r w:rsidRPr="00761109">
        <w:rPr>
          <w:rFonts w:ascii="Times New Roman" w:eastAsia="Times New Roman" w:hAnsi="Times New Roman" w:cs="Times New Roman"/>
          <w:b/>
          <w:sz w:val="23"/>
          <w:szCs w:val="23"/>
        </w:rPr>
        <w:t>18 пунктов</w:t>
      </w:r>
      <w:r w:rsidRPr="00010FB1">
        <w:rPr>
          <w:rFonts w:ascii="Times New Roman" w:eastAsia="Times New Roman" w:hAnsi="Times New Roman" w:cs="Times New Roman"/>
          <w:sz w:val="23"/>
          <w:szCs w:val="23"/>
        </w:rPr>
        <w:t xml:space="preserve">, количество </w:t>
      </w:r>
      <w:r>
        <w:rPr>
          <w:rFonts w:ascii="Times New Roman" w:eastAsia="Times New Roman" w:hAnsi="Times New Roman" w:cs="Times New Roman"/>
          <w:sz w:val="23"/>
          <w:szCs w:val="23"/>
        </w:rPr>
        <w:t>строк текста на странице – 39–</w:t>
      </w:r>
      <w:r w:rsidRPr="00010FB1">
        <w:rPr>
          <w:rFonts w:ascii="Times New Roman" w:eastAsia="Times New Roman" w:hAnsi="Times New Roman" w:cs="Times New Roman"/>
          <w:sz w:val="23"/>
          <w:szCs w:val="23"/>
        </w:rPr>
        <w:t xml:space="preserve">40.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Абзацный отступ </w:t>
      </w:r>
      <w:r w:rsidRPr="00761109">
        <w:rPr>
          <w:rFonts w:ascii="Times New Roman" w:eastAsia="Times New Roman" w:hAnsi="Times New Roman" w:cs="Times New Roman"/>
          <w:b/>
          <w:sz w:val="23"/>
          <w:szCs w:val="23"/>
        </w:rPr>
        <w:t>– 1,25 см.</w:t>
      </w:r>
    </w:p>
    <w:p w:rsidR="009E2C6F" w:rsidRPr="00DF7620" w:rsidRDefault="009E2C6F" w:rsidP="009E2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10FB1">
        <w:rPr>
          <w:rFonts w:ascii="Times New Roman" w:eastAsia="Times New Roman" w:hAnsi="Times New Roman" w:cs="Times New Roman"/>
          <w:sz w:val="23"/>
          <w:szCs w:val="23"/>
        </w:rPr>
        <w:t>Шрифт должен быть прямым, четким, черным, одинаковым по всему тексту</w:t>
      </w:r>
      <w:r w:rsidRPr="00010FB1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DF7620">
        <w:rPr>
          <w:rFonts w:ascii="Times New Roman" w:eastAsia="Times New Roman" w:hAnsi="Times New Roman" w:cs="Times New Roman"/>
          <w:sz w:val="23"/>
          <w:szCs w:val="23"/>
        </w:rPr>
        <w:t>Текст не должен содержать автоматических переносов, сносок, рисунков, таблиц и формул.</w:t>
      </w:r>
    </w:p>
    <w:p w:rsidR="009E2C6F" w:rsidRPr="00EC7EAA" w:rsidRDefault="009E2C6F" w:rsidP="009E2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EC7EAA">
        <w:rPr>
          <w:rFonts w:ascii="Times New Roman" w:eastAsia="Times New Roman" w:hAnsi="Times New Roman" w:cs="Times New Roman"/>
          <w:b/>
          <w:sz w:val="23"/>
          <w:szCs w:val="23"/>
        </w:rPr>
        <w:t>Оформление текста:</w:t>
      </w:r>
    </w:p>
    <w:p w:rsidR="009E2C6F" w:rsidRPr="00EC7EAA" w:rsidRDefault="009E2C6F" w:rsidP="009E2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C7EAA">
        <w:rPr>
          <w:rFonts w:ascii="Times New Roman" w:eastAsia="Times New Roman" w:hAnsi="Times New Roman" w:cs="Times New Roman"/>
          <w:sz w:val="23"/>
          <w:szCs w:val="23"/>
        </w:rPr>
        <w:t>1) ФИО автора полностью: абзацный отступ 1</w:t>
      </w:r>
      <w:r>
        <w:rPr>
          <w:rFonts w:ascii="Times New Roman" w:eastAsia="Times New Roman" w:hAnsi="Times New Roman" w:cs="Times New Roman"/>
          <w:sz w:val="23"/>
          <w:szCs w:val="23"/>
        </w:rPr>
        <w:t>,25</w:t>
      </w:r>
      <w:r w:rsidRPr="00EC7EAA">
        <w:rPr>
          <w:rFonts w:ascii="Times New Roman" w:eastAsia="Times New Roman" w:hAnsi="Times New Roman" w:cs="Times New Roman"/>
          <w:sz w:val="23"/>
          <w:szCs w:val="23"/>
        </w:rPr>
        <w:t xml:space="preserve"> см, выравнивание по левому краю, полужирный курсив; название учреждения образования (аббревиатура); город, страна – в скобках после ФИО автора, обычный шрифт.</w:t>
      </w:r>
    </w:p>
    <w:p w:rsidR="009E2C6F" w:rsidRPr="00EC7EAA" w:rsidRDefault="009E2C6F" w:rsidP="009E2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C7EAA">
        <w:rPr>
          <w:rFonts w:ascii="Times New Roman" w:eastAsia="Times New Roman" w:hAnsi="Times New Roman" w:cs="Times New Roman"/>
          <w:sz w:val="23"/>
          <w:szCs w:val="23"/>
        </w:rPr>
        <w:t>2) название статьи; оформляется прописными буквами, выравнивание по центру, полужирный шрифт; интервал перед и после названия – 6 пт.</w:t>
      </w:r>
    </w:p>
    <w:p w:rsidR="009E2C6F" w:rsidRPr="00EC7EAA" w:rsidRDefault="009E2C6F" w:rsidP="009E2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C7EAA">
        <w:rPr>
          <w:rFonts w:ascii="Times New Roman" w:eastAsia="Times New Roman" w:hAnsi="Times New Roman" w:cs="Times New Roman"/>
          <w:sz w:val="23"/>
          <w:szCs w:val="23"/>
        </w:rPr>
        <w:t>3) основной текст; выравнивание по ширине; допускается выделение значимых фрагментов текста курсивом или полужирным шрифтом; ссылки на источники в тексте подаются в квадратных скобках, первая цифра – номер источника в списке литературы, вторая – номер страницы, например: [1, с. 215];</w:t>
      </w:r>
    </w:p>
    <w:p w:rsidR="009E2C6F" w:rsidRPr="00EC7EAA" w:rsidRDefault="009E2C6F" w:rsidP="009E2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C7EAA">
        <w:rPr>
          <w:rFonts w:ascii="Times New Roman" w:eastAsia="Times New Roman" w:hAnsi="Times New Roman" w:cs="Times New Roman"/>
          <w:sz w:val="23"/>
          <w:szCs w:val="23"/>
        </w:rPr>
        <w:t xml:space="preserve">4) список литературы, оформленный в соответствии с требованиями ГОСТ 7.1-2003 (образцы оформления библиографического описания можно посмотреть здесь: http://www.vak.org.by/awarding-of-academic-degree/documents); источники подаются </w:t>
      </w:r>
      <w:r w:rsidRPr="00EC7EAA">
        <w:rPr>
          <w:rFonts w:ascii="Times New Roman" w:eastAsia="Times New Roman" w:hAnsi="Times New Roman" w:cs="Times New Roman"/>
          <w:b/>
          <w:sz w:val="23"/>
          <w:szCs w:val="23"/>
        </w:rPr>
        <w:t>в порядке появления в тексте статьи</w:t>
      </w:r>
      <w:r w:rsidRPr="00EC7EAA">
        <w:rPr>
          <w:rFonts w:ascii="Times New Roman" w:eastAsia="Times New Roman" w:hAnsi="Times New Roman" w:cs="Times New Roman"/>
          <w:sz w:val="23"/>
          <w:szCs w:val="23"/>
        </w:rPr>
        <w:t>. Заголовок «</w:t>
      </w:r>
      <w:r w:rsidRPr="00EC7EAA">
        <w:rPr>
          <w:rFonts w:ascii="Times New Roman" w:eastAsia="Times New Roman" w:hAnsi="Times New Roman" w:cs="Times New Roman"/>
          <w:b/>
          <w:sz w:val="23"/>
          <w:szCs w:val="23"/>
        </w:rPr>
        <w:t>Список литературы</w:t>
      </w:r>
      <w:r w:rsidRPr="00EC7EAA">
        <w:rPr>
          <w:rFonts w:ascii="Times New Roman" w:eastAsia="Times New Roman" w:hAnsi="Times New Roman" w:cs="Times New Roman"/>
          <w:sz w:val="23"/>
          <w:szCs w:val="23"/>
        </w:rPr>
        <w:t>» – выравнивание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по центру, полужирный шрифт, 14</w:t>
      </w:r>
      <w:r w:rsidRPr="00EC7EAA">
        <w:rPr>
          <w:rFonts w:ascii="Times New Roman" w:eastAsia="Times New Roman" w:hAnsi="Times New Roman" w:cs="Times New Roman"/>
          <w:sz w:val="23"/>
          <w:szCs w:val="23"/>
        </w:rPr>
        <w:t xml:space="preserve"> пт., интервал перед заголовком – 6 пт. Пункты спи</w:t>
      </w:r>
      <w:r>
        <w:rPr>
          <w:rFonts w:ascii="Times New Roman" w:eastAsia="Times New Roman" w:hAnsi="Times New Roman" w:cs="Times New Roman"/>
          <w:sz w:val="23"/>
          <w:szCs w:val="23"/>
        </w:rPr>
        <w:t>ска – выравнивание по ширине, 14</w:t>
      </w:r>
      <w:r w:rsidRPr="00EC7EAA">
        <w:rPr>
          <w:rFonts w:ascii="Times New Roman" w:eastAsia="Times New Roman" w:hAnsi="Times New Roman" w:cs="Times New Roman"/>
          <w:sz w:val="23"/>
          <w:szCs w:val="23"/>
        </w:rPr>
        <w:t xml:space="preserve"> пт. </w:t>
      </w:r>
      <w:r w:rsidRPr="00EC7EAA">
        <w:rPr>
          <w:rFonts w:ascii="Times New Roman" w:eastAsia="Times New Roman" w:hAnsi="Times New Roman" w:cs="Times New Roman"/>
          <w:b/>
          <w:sz w:val="23"/>
          <w:szCs w:val="23"/>
        </w:rPr>
        <w:t>Нумерация пунктов списка проставляется вручную, не допускается формирование автоматического списка!</w:t>
      </w:r>
    </w:p>
    <w:p w:rsidR="009E2C6F" w:rsidRPr="00EC7EAA" w:rsidRDefault="009E2C6F" w:rsidP="009E2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C7EAA">
        <w:rPr>
          <w:rFonts w:ascii="Times New Roman" w:eastAsia="Times New Roman" w:hAnsi="Times New Roman" w:cs="Times New Roman"/>
          <w:sz w:val="23"/>
          <w:szCs w:val="23"/>
        </w:rPr>
        <w:t>5) фамилия и инициалы научного руководителя, научная степень, звание, должность; вы</w:t>
      </w:r>
      <w:r>
        <w:rPr>
          <w:rFonts w:ascii="Times New Roman" w:eastAsia="Times New Roman" w:hAnsi="Times New Roman" w:cs="Times New Roman"/>
          <w:sz w:val="23"/>
          <w:szCs w:val="23"/>
        </w:rPr>
        <w:t>равнивание по ширине, курсив, 14</w:t>
      </w:r>
      <w:r w:rsidRPr="00EC7EAA">
        <w:rPr>
          <w:rFonts w:ascii="Times New Roman" w:eastAsia="Times New Roman" w:hAnsi="Times New Roman" w:cs="Times New Roman"/>
          <w:sz w:val="23"/>
          <w:szCs w:val="23"/>
        </w:rPr>
        <w:t xml:space="preserve"> пт., интервал перед – 6 пт.</w:t>
      </w:r>
    </w:p>
    <w:p w:rsidR="009E2C6F" w:rsidRPr="00EC7EAA" w:rsidRDefault="009E2C6F" w:rsidP="009E2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9E2C6F" w:rsidRPr="00EC7EAA" w:rsidTr="009E2C6F">
        <w:tc>
          <w:tcPr>
            <w:tcW w:w="10314" w:type="dxa"/>
            <w:shd w:val="clear" w:color="auto" w:fill="auto"/>
          </w:tcPr>
          <w:p w:rsidR="009E2C6F" w:rsidRPr="00EC7EAA" w:rsidRDefault="009E2C6F" w:rsidP="00CD6BCA">
            <w:pPr>
              <w:spacing w:after="0" w:line="360" w:lineRule="exact"/>
              <w:ind w:firstLine="709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C7EAA">
              <w:rPr>
                <w:rFonts w:ascii="Times New Roman" w:eastAsia="Batang" w:hAnsi="Times New Roman" w:cs="Times New Roman"/>
                <w:b/>
                <w:i/>
                <w:sz w:val="28"/>
                <w:szCs w:val="28"/>
              </w:rPr>
              <w:t>Фамилия Имя Отчество</w:t>
            </w:r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>ГрГУ</w:t>
            </w:r>
            <w:proofErr w:type="spellEnd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им. Я</w:t>
            </w:r>
            <w:r w:rsidRPr="00EC7EAA">
              <w:rPr>
                <w:rFonts w:ascii="Times New Roman" w:eastAsia="Batang" w:hAnsi="Times New Roman" w:cs="Times New Roman"/>
                <w:sz w:val="28"/>
                <w:szCs w:val="28"/>
                <w:lang w:val="be-BY"/>
              </w:rPr>
              <w:t>нк</w:t>
            </w:r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>и Купалы; Гродно, Беларусь)</w:t>
            </w:r>
          </w:p>
          <w:p w:rsidR="009E2C6F" w:rsidRPr="00EC7EAA" w:rsidRDefault="009E2C6F" w:rsidP="00CD6BCA">
            <w:pPr>
              <w:spacing w:before="120" w:after="120" w:line="360" w:lineRule="exact"/>
              <w:ind w:firstLine="709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EC7EAA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НАЗВАНИЕ СТАТЬИ</w:t>
            </w:r>
          </w:p>
          <w:p w:rsidR="009E2C6F" w:rsidRPr="00EC7EAA" w:rsidRDefault="009E2C6F" w:rsidP="00CD6BCA">
            <w:pPr>
              <w:spacing w:after="0" w:line="360" w:lineRule="exact"/>
              <w:ind w:firstLine="709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Текст </w:t>
            </w:r>
            <w:proofErr w:type="spellStart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>текст</w:t>
            </w:r>
            <w:proofErr w:type="spellEnd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>текст</w:t>
            </w:r>
            <w:proofErr w:type="spellEnd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>текст</w:t>
            </w:r>
            <w:proofErr w:type="spellEnd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>текст</w:t>
            </w:r>
            <w:proofErr w:type="spellEnd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>текст</w:t>
            </w:r>
            <w:proofErr w:type="spellEnd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>текст</w:t>
            </w:r>
            <w:proofErr w:type="spellEnd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>текст</w:t>
            </w:r>
            <w:proofErr w:type="spellEnd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>текст</w:t>
            </w:r>
            <w:proofErr w:type="spellEnd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>текст</w:t>
            </w:r>
            <w:proofErr w:type="spellEnd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>текст</w:t>
            </w:r>
            <w:proofErr w:type="spellEnd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>текст</w:t>
            </w:r>
            <w:proofErr w:type="spellEnd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>текст</w:t>
            </w:r>
            <w:proofErr w:type="spellEnd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>текст</w:t>
            </w:r>
            <w:proofErr w:type="spellEnd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>текст</w:t>
            </w:r>
            <w:proofErr w:type="spellEnd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>текст</w:t>
            </w:r>
            <w:proofErr w:type="spellEnd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>текст</w:t>
            </w:r>
            <w:proofErr w:type="spellEnd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>текст</w:t>
            </w:r>
            <w:proofErr w:type="spellEnd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>текст</w:t>
            </w:r>
            <w:proofErr w:type="spellEnd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>текст</w:t>
            </w:r>
            <w:proofErr w:type="spellEnd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>текст</w:t>
            </w:r>
            <w:proofErr w:type="spellEnd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>текст</w:t>
            </w:r>
            <w:proofErr w:type="spellEnd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[1, с. 15]. Текст </w:t>
            </w:r>
            <w:proofErr w:type="spellStart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>текст</w:t>
            </w:r>
            <w:proofErr w:type="spellEnd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>текст</w:t>
            </w:r>
            <w:proofErr w:type="spellEnd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>текст</w:t>
            </w:r>
            <w:proofErr w:type="spellEnd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>текст</w:t>
            </w:r>
            <w:proofErr w:type="spellEnd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>текст</w:t>
            </w:r>
            <w:proofErr w:type="spellEnd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>текст</w:t>
            </w:r>
            <w:proofErr w:type="spellEnd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>текст</w:t>
            </w:r>
            <w:proofErr w:type="spellEnd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>текст</w:t>
            </w:r>
            <w:proofErr w:type="spellEnd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>текст</w:t>
            </w:r>
            <w:proofErr w:type="spellEnd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>текст</w:t>
            </w:r>
            <w:proofErr w:type="spellEnd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>текст</w:t>
            </w:r>
            <w:proofErr w:type="spellEnd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>текст</w:t>
            </w:r>
            <w:proofErr w:type="spellEnd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>текст</w:t>
            </w:r>
            <w:proofErr w:type="spellEnd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>текст</w:t>
            </w:r>
            <w:proofErr w:type="spellEnd"/>
            <w:r w:rsidRPr="00EC7EA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[2, с. 15].</w:t>
            </w:r>
          </w:p>
          <w:p w:rsidR="009E2C6F" w:rsidRPr="00EC7EAA" w:rsidRDefault="009E2C6F" w:rsidP="00CD6BCA">
            <w:pPr>
              <w:spacing w:before="120" w:after="0" w:line="360" w:lineRule="exact"/>
              <w:ind w:firstLine="709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EC7EAA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Список литературы</w:t>
            </w:r>
          </w:p>
          <w:p w:rsidR="009E2C6F" w:rsidRPr="00EC7EAA" w:rsidRDefault="009E2C6F" w:rsidP="00CD6BCA">
            <w:pPr>
              <w:spacing w:after="0" w:line="360" w:lineRule="exac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Кто живет в Беларуси / А. Вл. Гурко [и др.]; Нац. акад. наук Беларуси, Ин-т искусствоведения, этнографии и фольклора им. К. Крапивы. – Минск: </w:t>
            </w:r>
            <w:proofErr w:type="spellStart"/>
            <w:r w:rsidRPr="00EC7EAA">
              <w:rPr>
                <w:rFonts w:ascii="Times New Roman" w:eastAsia="Calibri" w:hAnsi="Times New Roman" w:cs="Times New Roman"/>
                <w:sz w:val="28"/>
                <w:szCs w:val="28"/>
              </w:rPr>
              <w:t>Беларус</w:t>
            </w:r>
            <w:proofErr w:type="spellEnd"/>
            <w:r w:rsidRPr="00EC7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C7EAA">
              <w:rPr>
                <w:rFonts w:ascii="Times New Roman" w:eastAsia="Calibri" w:hAnsi="Times New Roman" w:cs="Times New Roman"/>
                <w:sz w:val="28"/>
                <w:szCs w:val="28"/>
              </w:rPr>
              <w:t>навука</w:t>
            </w:r>
            <w:proofErr w:type="spellEnd"/>
            <w:r w:rsidRPr="00EC7EAA">
              <w:rPr>
                <w:rFonts w:ascii="Times New Roman" w:eastAsia="Calibri" w:hAnsi="Times New Roman" w:cs="Times New Roman"/>
                <w:sz w:val="28"/>
                <w:szCs w:val="28"/>
              </w:rPr>
              <w:t>, 2012. – 799 с.</w:t>
            </w:r>
          </w:p>
          <w:p w:rsidR="009E2C6F" w:rsidRPr="00EC7EAA" w:rsidRDefault="009E2C6F" w:rsidP="00CD6BCA">
            <w:pPr>
              <w:spacing w:after="0" w:line="360" w:lineRule="exac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EAA">
              <w:rPr>
                <w:rFonts w:ascii="Times New Roman" w:eastAsia="Calibri" w:hAnsi="Times New Roman" w:cs="Times New Roman"/>
                <w:sz w:val="28"/>
                <w:szCs w:val="28"/>
              </w:rPr>
              <w:t>2. Анохина, В. В. Медиатизация как фактор трансформации социальных пространств и метаморфозы культурных традиций / В. В. Анохина // Философия и социальные науки. – 2015. – № 3. – С. 13–18.</w:t>
            </w:r>
          </w:p>
          <w:p w:rsidR="009E2C6F" w:rsidRPr="00EC7EAA" w:rsidRDefault="009E2C6F" w:rsidP="00CD6BCA">
            <w:pPr>
              <w:spacing w:before="120" w:after="0" w:line="360" w:lineRule="exact"/>
              <w:ind w:firstLine="709"/>
              <w:jc w:val="both"/>
              <w:rPr>
                <w:rFonts w:ascii="Times New Roman" w:eastAsia="Batang" w:hAnsi="Times New Roman" w:cs="Times New Roman"/>
                <w:b/>
              </w:rPr>
            </w:pPr>
            <w:r w:rsidRPr="00EC7EAA">
              <w:rPr>
                <w:rFonts w:ascii="Times New Roman" w:eastAsia="Batang" w:hAnsi="Times New Roman" w:cs="Times New Roman"/>
                <w:b/>
                <w:i/>
                <w:sz w:val="28"/>
                <w:szCs w:val="28"/>
              </w:rPr>
              <w:t>Научный руководитель</w:t>
            </w:r>
            <w:r w:rsidRPr="00EC7EAA">
              <w:rPr>
                <w:rFonts w:ascii="Times New Roman" w:eastAsia="Batang" w:hAnsi="Times New Roman" w:cs="Times New Roman"/>
                <w:i/>
                <w:sz w:val="28"/>
                <w:szCs w:val="28"/>
              </w:rPr>
              <w:t xml:space="preserve"> – Фамилия И. О., кандидат исторических наук, доцент, доцент кафедры всеобщей и славянской истории </w:t>
            </w:r>
            <w:proofErr w:type="spellStart"/>
            <w:r w:rsidRPr="00EC7EAA">
              <w:rPr>
                <w:rFonts w:ascii="Times New Roman" w:eastAsia="Batang" w:hAnsi="Times New Roman" w:cs="Times New Roman"/>
                <w:i/>
                <w:sz w:val="28"/>
                <w:szCs w:val="28"/>
              </w:rPr>
              <w:t>ГрГУ</w:t>
            </w:r>
            <w:proofErr w:type="spellEnd"/>
            <w:r w:rsidRPr="00EC7EAA">
              <w:rPr>
                <w:rFonts w:ascii="Times New Roman" w:eastAsia="Batang" w:hAnsi="Times New Roman" w:cs="Times New Roman"/>
                <w:i/>
                <w:sz w:val="28"/>
                <w:szCs w:val="28"/>
              </w:rPr>
              <w:t xml:space="preserve"> им. Янки Купалы.</w:t>
            </w:r>
          </w:p>
        </w:tc>
      </w:tr>
    </w:tbl>
    <w:p w:rsidR="009E2C6F" w:rsidRPr="001962D4" w:rsidRDefault="009E2C6F" w:rsidP="009E2C6F">
      <w:pPr>
        <w:rPr>
          <w:lang w:val="en-US"/>
        </w:rPr>
      </w:pPr>
    </w:p>
    <w:sectPr w:rsidR="009E2C6F" w:rsidRPr="001962D4" w:rsidSect="009E2C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12F7E"/>
    <w:multiLevelType w:val="hybridMultilevel"/>
    <w:tmpl w:val="1EBA50F4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FE940050">
      <w:numFmt w:val="bullet"/>
      <w:lvlText w:val="•"/>
      <w:lvlJc w:val="left"/>
      <w:pPr>
        <w:ind w:left="1709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5D"/>
    <w:rsid w:val="00602FEE"/>
    <w:rsid w:val="0062234D"/>
    <w:rsid w:val="009E2C6F"/>
    <w:rsid w:val="00A3505D"/>
    <w:rsid w:val="00B32AA2"/>
    <w:rsid w:val="00B76AB7"/>
    <w:rsid w:val="00C1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BA657-9C0C-4202-A3CE-49B2A6FB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A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E2C6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E2C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l6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kit.science.2023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R5j2JKPiyUPwjHZV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mailto:unl6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ib@grs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КОЗЛОВСКАЯ ВЕРОНИКА ВЛАДИМИРОВНА</cp:lastModifiedBy>
  <cp:revision>2</cp:revision>
  <dcterms:created xsi:type="dcterms:W3CDTF">2023-03-13T10:36:00Z</dcterms:created>
  <dcterms:modified xsi:type="dcterms:W3CDTF">2023-03-13T10:36:00Z</dcterms:modified>
</cp:coreProperties>
</file>