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6749" w14:textId="77777777" w:rsidR="00E93DD7" w:rsidRPr="00D2760C" w:rsidRDefault="00E93DD7" w:rsidP="00D2760C">
      <w:pPr>
        <w:spacing w:after="0" w:line="240" w:lineRule="auto"/>
        <w:rPr>
          <w:sz w:val="28"/>
          <w:szCs w:val="28"/>
        </w:rPr>
      </w:pPr>
    </w:p>
    <w:tbl>
      <w:tblPr>
        <w:tblW w:w="5000" w:type="pct"/>
        <w:jc w:val="center"/>
        <w:tblLayout w:type="fixed"/>
        <w:tblLook w:val="0000" w:firstRow="0" w:lastRow="0" w:firstColumn="0" w:lastColumn="0" w:noHBand="0" w:noVBand="0"/>
      </w:tblPr>
      <w:tblGrid>
        <w:gridCol w:w="5087"/>
        <w:gridCol w:w="4977"/>
      </w:tblGrid>
      <w:tr w:rsidR="007801F8" w:rsidRPr="00D2760C" w14:paraId="446C6A68" w14:textId="77777777" w:rsidTr="00E93DD7">
        <w:trPr>
          <w:jc w:val="center"/>
        </w:trPr>
        <w:tc>
          <w:tcPr>
            <w:tcW w:w="4910" w:type="dxa"/>
          </w:tcPr>
          <w:p w14:paraId="7471B14A" w14:textId="77777777" w:rsidR="007801F8" w:rsidRPr="00D2760C" w:rsidRDefault="007801F8" w:rsidP="00D2760C">
            <w:pPr>
              <w:spacing w:after="0" w:line="240" w:lineRule="auto"/>
              <w:jc w:val="both"/>
              <w:rPr>
                <w:rFonts w:ascii="Times New Roman" w:eastAsia="Times New Roman" w:hAnsi="Times New Roman" w:cs="Times New Roman"/>
                <w:color w:val="000000"/>
                <w:sz w:val="28"/>
                <w:szCs w:val="28"/>
                <w:lang w:eastAsia="ru-RU"/>
              </w:rPr>
            </w:pPr>
            <w:r w:rsidRPr="00D2760C">
              <w:rPr>
                <w:rFonts w:ascii="Times New Roman" w:eastAsia="Times New Roman" w:hAnsi="Times New Roman" w:cs="Times New Roman"/>
                <w:color w:val="000000"/>
                <w:sz w:val="28"/>
                <w:szCs w:val="28"/>
                <w:lang w:eastAsia="ru-RU"/>
              </w:rPr>
              <w:t xml:space="preserve">Учреждение образования </w:t>
            </w:r>
          </w:p>
          <w:p w14:paraId="48AB5938" w14:textId="77777777" w:rsidR="007801F8" w:rsidRPr="00D2760C" w:rsidRDefault="007801F8" w:rsidP="00D2760C">
            <w:pPr>
              <w:spacing w:after="0" w:line="240" w:lineRule="auto"/>
              <w:jc w:val="both"/>
              <w:rPr>
                <w:rFonts w:ascii="Times New Roman" w:eastAsia="Times New Roman" w:hAnsi="Times New Roman" w:cs="Times New Roman"/>
                <w:color w:val="000000"/>
                <w:sz w:val="28"/>
                <w:szCs w:val="28"/>
                <w:lang w:eastAsia="ru-RU"/>
              </w:rPr>
            </w:pPr>
            <w:r w:rsidRPr="00D2760C">
              <w:rPr>
                <w:rFonts w:ascii="Times New Roman" w:eastAsia="Times New Roman" w:hAnsi="Times New Roman" w:cs="Times New Roman"/>
                <w:color w:val="000000"/>
                <w:sz w:val="28"/>
                <w:szCs w:val="28"/>
                <w:lang w:eastAsia="ru-RU"/>
              </w:rPr>
              <w:t xml:space="preserve">«Гродненский государственный </w:t>
            </w:r>
          </w:p>
          <w:p w14:paraId="708AA490" w14:textId="77777777" w:rsidR="007801F8" w:rsidRPr="00D2760C" w:rsidRDefault="007801F8" w:rsidP="00D2760C">
            <w:pPr>
              <w:spacing w:after="0" w:line="240" w:lineRule="auto"/>
              <w:jc w:val="both"/>
              <w:rPr>
                <w:rFonts w:ascii="Times New Roman" w:eastAsia="Times New Roman" w:hAnsi="Times New Roman" w:cs="Times New Roman"/>
                <w:color w:val="000000"/>
                <w:sz w:val="28"/>
                <w:szCs w:val="28"/>
                <w:lang w:eastAsia="ru-RU"/>
              </w:rPr>
            </w:pPr>
            <w:r w:rsidRPr="00D2760C">
              <w:rPr>
                <w:rFonts w:ascii="Times New Roman" w:eastAsia="Times New Roman" w:hAnsi="Times New Roman" w:cs="Times New Roman"/>
                <w:color w:val="000000"/>
                <w:sz w:val="28"/>
                <w:szCs w:val="28"/>
                <w:lang w:eastAsia="ru-RU"/>
              </w:rPr>
              <w:t>университет имени Янки Купалы»</w:t>
            </w:r>
          </w:p>
          <w:p w14:paraId="11D825BF" w14:textId="77777777" w:rsidR="007801F8" w:rsidRPr="00D2760C" w:rsidRDefault="007801F8" w:rsidP="00D2760C">
            <w:pPr>
              <w:spacing w:after="0" w:line="240" w:lineRule="auto"/>
              <w:jc w:val="both"/>
              <w:rPr>
                <w:rFonts w:ascii="Times New Roman" w:eastAsia="Times New Roman" w:hAnsi="Times New Roman" w:cs="Times New Roman"/>
                <w:color w:val="000000"/>
                <w:sz w:val="28"/>
                <w:szCs w:val="28"/>
                <w:lang w:eastAsia="ru-RU"/>
              </w:rPr>
            </w:pPr>
          </w:p>
        </w:tc>
        <w:tc>
          <w:tcPr>
            <w:tcW w:w="4804" w:type="dxa"/>
          </w:tcPr>
          <w:p w14:paraId="2C2CC690" w14:textId="77777777" w:rsidR="007801F8" w:rsidRPr="00D2760C" w:rsidRDefault="007801F8" w:rsidP="00F55AC3">
            <w:pPr>
              <w:spacing w:after="0" w:line="240" w:lineRule="auto"/>
              <w:ind w:left="49" w:right="-737"/>
              <w:jc w:val="both"/>
              <w:rPr>
                <w:rFonts w:ascii="Times New Roman" w:eastAsia="Times New Roman" w:hAnsi="Times New Roman" w:cs="Times New Roman"/>
                <w:sz w:val="28"/>
                <w:szCs w:val="28"/>
                <w:lang w:eastAsia="ru-RU"/>
              </w:rPr>
            </w:pPr>
            <w:r w:rsidRPr="00D2760C">
              <w:rPr>
                <w:rFonts w:ascii="Times New Roman" w:eastAsia="Times New Roman" w:hAnsi="Times New Roman" w:cs="Times New Roman"/>
                <w:sz w:val="28"/>
                <w:szCs w:val="28"/>
                <w:lang w:eastAsia="ru-RU"/>
              </w:rPr>
              <w:t>УТВЕРЖДЕНО</w:t>
            </w:r>
          </w:p>
          <w:p w14:paraId="4CCA424D" w14:textId="77777777" w:rsidR="007801F8" w:rsidRPr="00D2760C" w:rsidRDefault="007801F8" w:rsidP="00F55AC3">
            <w:pPr>
              <w:spacing w:after="0" w:line="240" w:lineRule="auto"/>
              <w:ind w:left="49"/>
              <w:rPr>
                <w:rFonts w:ascii="Times New Roman" w:eastAsia="Times New Roman" w:hAnsi="Times New Roman" w:cs="Times New Roman"/>
                <w:sz w:val="28"/>
                <w:szCs w:val="28"/>
                <w:lang w:eastAsia="ru-RU"/>
              </w:rPr>
            </w:pPr>
            <w:r w:rsidRPr="00D2760C">
              <w:rPr>
                <w:rFonts w:ascii="Times New Roman" w:eastAsia="Times New Roman" w:hAnsi="Times New Roman" w:cs="Times New Roman"/>
                <w:sz w:val="28"/>
                <w:szCs w:val="28"/>
                <w:lang w:eastAsia="ru-RU"/>
              </w:rPr>
              <w:t xml:space="preserve">Приказом ректора ГрГУ </w:t>
            </w:r>
          </w:p>
          <w:p w14:paraId="065E6276" w14:textId="77777777" w:rsidR="007801F8" w:rsidRPr="00D2760C" w:rsidRDefault="007801F8" w:rsidP="00F55AC3">
            <w:pPr>
              <w:spacing w:after="0" w:line="240" w:lineRule="auto"/>
              <w:ind w:left="49"/>
              <w:rPr>
                <w:rFonts w:ascii="Times New Roman" w:eastAsia="Times New Roman" w:hAnsi="Times New Roman" w:cs="Times New Roman"/>
                <w:sz w:val="28"/>
                <w:szCs w:val="28"/>
                <w:lang w:eastAsia="ru-RU"/>
              </w:rPr>
            </w:pPr>
            <w:r w:rsidRPr="00D2760C">
              <w:rPr>
                <w:rFonts w:ascii="Times New Roman" w:eastAsia="Times New Roman" w:hAnsi="Times New Roman" w:cs="Times New Roman"/>
                <w:sz w:val="28"/>
                <w:szCs w:val="28"/>
                <w:lang w:eastAsia="ru-RU"/>
              </w:rPr>
              <w:t>им. Янки Купалы</w:t>
            </w:r>
          </w:p>
          <w:p w14:paraId="6DF3FE37" w14:textId="0777453E" w:rsidR="007801F8" w:rsidRPr="00D2760C" w:rsidRDefault="007801F8" w:rsidP="00F55AC3">
            <w:pPr>
              <w:spacing w:after="0" w:line="240" w:lineRule="auto"/>
              <w:ind w:left="49" w:right="-737"/>
              <w:jc w:val="both"/>
              <w:rPr>
                <w:rFonts w:ascii="Times New Roman" w:eastAsia="Times New Roman" w:hAnsi="Times New Roman" w:cs="Times New Roman"/>
                <w:sz w:val="28"/>
                <w:szCs w:val="28"/>
                <w:lang w:eastAsia="ru-RU"/>
              </w:rPr>
            </w:pPr>
            <w:r w:rsidRPr="00D2760C">
              <w:rPr>
                <w:rFonts w:ascii="Times New Roman" w:eastAsia="Times New Roman" w:hAnsi="Times New Roman" w:cs="Times New Roman"/>
                <w:sz w:val="28"/>
                <w:szCs w:val="28"/>
                <w:lang w:eastAsia="ru-RU"/>
              </w:rPr>
              <w:t>___________20</w:t>
            </w:r>
            <w:r w:rsidR="00F55AC3">
              <w:rPr>
                <w:rFonts w:ascii="Times New Roman" w:eastAsia="Times New Roman" w:hAnsi="Times New Roman" w:cs="Times New Roman"/>
                <w:sz w:val="28"/>
                <w:szCs w:val="28"/>
                <w:lang w:eastAsia="ru-RU"/>
              </w:rPr>
              <w:t>23</w:t>
            </w:r>
            <w:r w:rsidRPr="00D2760C">
              <w:rPr>
                <w:rFonts w:ascii="Times New Roman" w:eastAsia="Times New Roman" w:hAnsi="Times New Roman" w:cs="Times New Roman"/>
                <w:sz w:val="28"/>
                <w:szCs w:val="28"/>
                <w:lang w:eastAsia="ru-RU"/>
              </w:rPr>
              <w:t xml:space="preserve"> № _______</w:t>
            </w:r>
          </w:p>
        </w:tc>
      </w:tr>
    </w:tbl>
    <w:p w14:paraId="0E3AFD50" w14:textId="77777777" w:rsidR="007801F8" w:rsidRPr="00D2760C" w:rsidRDefault="007801F8" w:rsidP="00D2760C">
      <w:pPr>
        <w:spacing w:after="0" w:line="240" w:lineRule="auto"/>
        <w:jc w:val="center"/>
        <w:rPr>
          <w:rFonts w:ascii="Times New Roman" w:eastAsia="Times New Roman" w:hAnsi="Times New Roman" w:cs="Times New Roman"/>
          <w:b/>
          <w:bCs/>
          <w:sz w:val="28"/>
          <w:szCs w:val="28"/>
          <w:lang w:eastAsia="ru-RU"/>
        </w:rPr>
      </w:pPr>
    </w:p>
    <w:p w14:paraId="2A935C19" w14:textId="77777777" w:rsidR="00E93DD7" w:rsidRPr="00D2760C" w:rsidRDefault="00E93DD7" w:rsidP="00D2760C">
      <w:pPr>
        <w:spacing w:after="0" w:line="240" w:lineRule="auto"/>
        <w:jc w:val="center"/>
        <w:rPr>
          <w:rFonts w:ascii="Times New Roman" w:eastAsia="Times New Roman" w:hAnsi="Times New Roman" w:cs="Times New Roman"/>
          <w:b/>
          <w:bCs/>
          <w:sz w:val="28"/>
          <w:szCs w:val="28"/>
          <w:lang w:eastAsia="ru-RU"/>
        </w:rPr>
      </w:pPr>
    </w:p>
    <w:p w14:paraId="46A60B56" w14:textId="785C62A7" w:rsidR="007801F8" w:rsidRPr="00F55AC3" w:rsidRDefault="00F55AC3" w:rsidP="00F55AC3">
      <w:pPr>
        <w:spacing w:after="0" w:line="240" w:lineRule="auto"/>
        <w:ind w:right="3685"/>
        <w:rPr>
          <w:rFonts w:ascii="Times New Roman" w:eastAsia="Times New Roman" w:hAnsi="Times New Roman" w:cs="Times New Roman"/>
          <w:bCs/>
          <w:sz w:val="28"/>
          <w:szCs w:val="28"/>
          <w:lang w:eastAsia="ru-RU"/>
        </w:rPr>
      </w:pPr>
      <w:r w:rsidRPr="00F55AC3">
        <w:rPr>
          <w:rFonts w:ascii="Times New Roman" w:eastAsia="Times New Roman" w:hAnsi="Times New Roman" w:cs="Times New Roman"/>
          <w:bCs/>
          <w:sz w:val="28"/>
          <w:szCs w:val="28"/>
          <w:lang w:eastAsia="ru-RU"/>
        </w:rPr>
        <w:t>ПОЛОЖЕНИЕ О КОНКУРЕ ВИДЕОРОЛИКОВ «НАУЧНЫЕ РАЗРАБОТКИ В КАДРЕ»</w:t>
      </w:r>
    </w:p>
    <w:p w14:paraId="56234085" w14:textId="77777777" w:rsidR="000B07E6" w:rsidRPr="00D2760C" w:rsidRDefault="000B07E6" w:rsidP="00D2760C">
      <w:pPr>
        <w:spacing w:after="0" w:line="240" w:lineRule="auto"/>
        <w:jc w:val="center"/>
        <w:rPr>
          <w:rFonts w:ascii="Times New Roman" w:eastAsia="Times New Roman" w:hAnsi="Times New Roman" w:cs="Times New Roman"/>
          <w:b/>
          <w:bCs/>
          <w:caps/>
          <w:sz w:val="28"/>
          <w:szCs w:val="28"/>
          <w:lang w:eastAsia="ru-RU"/>
        </w:rPr>
      </w:pPr>
    </w:p>
    <w:p w14:paraId="6B0DC811" w14:textId="2580B818" w:rsidR="007801F8" w:rsidRPr="00F55AC3" w:rsidRDefault="007801F8" w:rsidP="00D2760C">
      <w:pPr>
        <w:spacing w:after="0" w:line="240" w:lineRule="auto"/>
        <w:jc w:val="center"/>
        <w:rPr>
          <w:rFonts w:ascii="Times New Roman" w:eastAsia="Times New Roman" w:hAnsi="Times New Roman" w:cs="Times New Roman"/>
          <w:bCs/>
          <w:caps/>
          <w:sz w:val="28"/>
          <w:szCs w:val="28"/>
          <w:lang w:eastAsia="ru-RU"/>
        </w:rPr>
      </w:pPr>
      <w:r w:rsidRPr="00F55AC3">
        <w:rPr>
          <w:rFonts w:ascii="Times New Roman" w:eastAsia="Times New Roman" w:hAnsi="Times New Roman" w:cs="Times New Roman"/>
          <w:bCs/>
          <w:caps/>
          <w:sz w:val="28"/>
          <w:szCs w:val="28"/>
          <w:lang w:eastAsia="ru-RU"/>
        </w:rPr>
        <w:t>1. Общие положения</w:t>
      </w:r>
    </w:p>
    <w:p w14:paraId="5897FACB" w14:textId="0339DF90" w:rsidR="00F55AC3" w:rsidRDefault="007801F8" w:rsidP="00F55AC3">
      <w:pPr>
        <w:pStyle w:val="a5"/>
        <w:numPr>
          <w:ilvl w:val="1"/>
          <w:numId w:val="11"/>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Положение </w:t>
      </w:r>
      <w:r w:rsidR="004060C9" w:rsidRPr="00F55AC3">
        <w:rPr>
          <w:rFonts w:ascii="Times New Roman" w:eastAsia="Times New Roman" w:hAnsi="Times New Roman" w:cs="Times New Roman"/>
          <w:sz w:val="28"/>
          <w:szCs w:val="28"/>
          <w:lang w:eastAsia="ru-RU"/>
        </w:rPr>
        <w:t xml:space="preserve">о </w:t>
      </w:r>
      <w:r w:rsidR="00B96B0A">
        <w:rPr>
          <w:rFonts w:ascii="Times New Roman" w:eastAsia="Times New Roman" w:hAnsi="Times New Roman" w:cs="Times New Roman"/>
          <w:bCs/>
          <w:sz w:val="28"/>
          <w:szCs w:val="28"/>
          <w:lang w:eastAsia="ru-RU"/>
        </w:rPr>
        <w:t>Конкурсе</w:t>
      </w:r>
      <w:r w:rsidR="000B07E6" w:rsidRPr="00F55AC3">
        <w:rPr>
          <w:rFonts w:ascii="Times New Roman" w:eastAsia="Times New Roman" w:hAnsi="Times New Roman" w:cs="Times New Roman"/>
          <w:bCs/>
          <w:sz w:val="28"/>
          <w:szCs w:val="28"/>
          <w:lang w:eastAsia="ru-RU"/>
        </w:rPr>
        <w:t xml:space="preserve"> видеороликов «Научные разработки в кадре»</w:t>
      </w:r>
      <w:r w:rsidR="000B07E6" w:rsidRPr="00F55AC3">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 xml:space="preserve">(далее – Положение) определяет порядок проведения </w:t>
      </w:r>
      <w:r w:rsidR="00B96B0A">
        <w:rPr>
          <w:rFonts w:ascii="Times New Roman" w:eastAsia="Times New Roman" w:hAnsi="Times New Roman" w:cs="Times New Roman"/>
          <w:bCs/>
          <w:sz w:val="28"/>
          <w:szCs w:val="28"/>
          <w:lang w:eastAsia="ru-RU"/>
        </w:rPr>
        <w:t>Конкурса</w:t>
      </w:r>
      <w:r w:rsidR="000B07E6" w:rsidRPr="00F55AC3">
        <w:rPr>
          <w:rFonts w:ascii="Times New Roman" w:eastAsia="Times New Roman" w:hAnsi="Times New Roman" w:cs="Times New Roman"/>
          <w:bCs/>
          <w:sz w:val="28"/>
          <w:szCs w:val="28"/>
          <w:lang w:eastAsia="ru-RU"/>
        </w:rPr>
        <w:t xml:space="preserve"> видеороликов «Научные разработки в кадре»</w:t>
      </w:r>
      <w:r w:rsidR="000B07E6" w:rsidRPr="00F55AC3">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 xml:space="preserve">(далее – </w:t>
      </w:r>
      <w:r w:rsidR="00B96B0A">
        <w:rPr>
          <w:rFonts w:ascii="Times New Roman" w:eastAsia="Times New Roman" w:hAnsi="Times New Roman" w:cs="Times New Roman"/>
          <w:sz w:val="28"/>
          <w:szCs w:val="28"/>
          <w:lang w:eastAsia="ru-RU"/>
        </w:rPr>
        <w:t>Конкурс</w:t>
      </w:r>
      <w:r w:rsidRPr="00F55AC3">
        <w:rPr>
          <w:rFonts w:ascii="Times New Roman" w:eastAsia="Times New Roman" w:hAnsi="Times New Roman" w:cs="Times New Roman"/>
          <w:sz w:val="28"/>
          <w:szCs w:val="28"/>
          <w:lang w:eastAsia="ru-RU"/>
        </w:rPr>
        <w:t>) в учреждении образования «Гродненский государственный университет имени Янки Купалы».</w:t>
      </w:r>
    </w:p>
    <w:p w14:paraId="0D423C75" w14:textId="7AAD04E3" w:rsidR="00F55AC3" w:rsidRDefault="00D2760C" w:rsidP="00F55AC3">
      <w:pPr>
        <w:pStyle w:val="a5"/>
        <w:numPr>
          <w:ilvl w:val="1"/>
          <w:numId w:val="11"/>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Целью проведения </w:t>
      </w:r>
      <w:r w:rsidR="00B96B0A">
        <w:rPr>
          <w:rFonts w:ascii="Times New Roman" w:eastAsia="Times New Roman" w:hAnsi="Times New Roman" w:cs="Times New Roman"/>
          <w:sz w:val="28"/>
          <w:szCs w:val="28"/>
          <w:lang w:eastAsia="ru-RU"/>
        </w:rPr>
        <w:t>Конкурса</w:t>
      </w:r>
      <w:r w:rsidRPr="00F55AC3">
        <w:rPr>
          <w:rFonts w:ascii="Times New Roman" w:eastAsia="Times New Roman" w:hAnsi="Times New Roman" w:cs="Times New Roman"/>
          <w:sz w:val="28"/>
          <w:szCs w:val="28"/>
          <w:lang w:eastAsia="ru-RU"/>
        </w:rPr>
        <w:t xml:space="preserve"> является популяризация научной деятельности и ее результатов.</w:t>
      </w:r>
    </w:p>
    <w:p w14:paraId="5EBAE330" w14:textId="7E65B7E3" w:rsidR="00F55AC3" w:rsidRDefault="007801F8" w:rsidP="00F55AC3">
      <w:pPr>
        <w:pStyle w:val="a5"/>
        <w:numPr>
          <w:ilvl w:val="1"/>
          <w:numId w:val="11"/>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Организатор</w:t>
      </w:r>
      <w:r w:rsidR="000B07E6" w:rsidRPr="00F55AC3">
        <w:rPr>
          <w:rFonts w:ascii="Times New Roman" w:eastAsia="Times New Roman" w:hAnsi="Times New Roman" w:cs="Times New Roman"/>
          <w:sz w:val="28"/>
          <w:szCs w:val="28"/>
          <w:lang w:eastAsia="ru-RU"/>
        </w:rPr>
        <w:t>ами</w:t>
      </w:r>
      <w:r w:rsidRPr="00F55AC3">
        <w:rPr>
          <w:rFonts w:ascii="Times New Roman" w:eastAsia="Times New Roman" w:hAnsi="Times New Roman" w:cs="Times New Roman"/>
          <w:sz w:val="28"/>
          <w:szCs w:val="28"/>
          <w:lang w:eastAsia="ru-RU"/>
        </w:rPr>
        <w:t xml:space="preserve"> </w:t>
      </w:r>
      <w:r w:rsidR="00B96B0A">
        <w:rPr>
          <w:rFonts w:ascii="Times New Roman" w:eastAsia="Times New Roman" w:hAnsi="Times New Roman" w:cs="Times New Roman"/>
          <w:sz w:val="28"/>
          <w:szCs w:val="28"/>
          <w:lang w:eastAsia="ru-RU"/>
        </w:rPr>
        <w:t>Конкурса</w:t>
      </w:r>
      <w:r w:rsidR="002D7121" w:rsidRPr="00F55AC3">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 xml:space="preserve">является центр трансфера технологий </w:t>
      </w:r>
      <w:r w:rsidR="000B07E6" w:rsidRPr="00F55AC3">
        <w:rPr>
          <w:rFonts w:ascii="Times New Roman" w:eastAsia="Times New Roman" w:hAnsi="Times New Roman" w:cs="Times New Roman"/>
          <w:sz w:val="28"/>
          <w:szCs w:val="28"/>
          <w:lang w:eastAsia="ru-RU"/>
        </w:rPr>
        <w:t xml:space="preserve">и научно-исследовательская часть </w:t>
      </w:r>
      <w:r w:rsidRPr="00F55AC3">
        <w:rPr>
          <w:rFonts w:ascii="Times New Roman" w:eastAsia="Times New Roman" w:hAnsi="Times New Roman" w:cs="Times New Roman"/>
          <w:sz w:val="28"/>
          <w:szCs w:val="28"/>
          <w:lang w:eastAsia="ru-RU"/>
        </w:rPr>
        <w:t xml:space="preserve">учреждения образования «Гродненский государственный университет имени Янки Купалы» (далее – университет). </w:t>
      </w:r>
    </w:p>
    <w:p w14:paraId="44021256" w14:textId="565F05FD" w:rsidR="007801F8" w:rsidRPr="00F55AC3" w:rsidRDefault="007801F8" w:rsidP="00D2760C">
      <w:pPr>
        <w:suppressAutoHyphens/>
        <w:spacing w:after="0" w:line="240" w:lineRule="auto"/>
        <w:ind w:firstLine="708"/>
        <w:jc w:val="both"/>
        <w:rPr>
          <w:rFonts w:ascii="Times New Roman" w:eastAsia="Times New Roman" w:hAnsi="Times New Roman" w:cs="Times New Roman"/>
          <w:sz w:val="28"/>
          <w:szCs w:val="28"/>
          <w:lang w:eastAsia="ar-SA"/>
        </w:rPr>
      </w:pPr>
    </w:p>
    <w:p w14:paraId="1E864A9B" w14:textId="69DDCE9F" w:rsidR="007801F8" w:rsidRPr="00F55AC3" w:rsidRDefault="004060C9" w:rsidP="00D2760C">
      <w:pPr>
        <w:spacing w:after="0" w:line="240" w:lineRule="auto"/>
        <w:ind w:firstLine="720"/>
        <w:jc w:val="center"/>
        <w:rPr>
          <w:rFonts w:ascii="Times New Roman" w:eastAsia="Times New Roman" w:hAnsi="Times New Roman" w:cs="Times New Roman"/>
          <w:bCs/>
          <w:sz w:val="28"/>
          <w:szCs w:val="28"/>
          <w:lang w:eastAsia="ru-RU"/>
        </w:rPr>
      </w:pPr>
      <w:r w:rsidRPr="00F55AC3">
        <w:rPr>
          <w:rFonts w:ascii="Times New Roman" w:eastAsia="Times New Roman" w:hAnsi="Times New Roman" w:cs="Times New Roman"/>
          <w:bCs/>
          <w:sz w:val="28"/>
          <w:szCs w:val="28"/>
          <w:lang w:eastAsia="ru-RU"/>
        </w:rPr>
        <w:t>2</w:t>
      </w:r>
      <w:r w:rsidR="007801F8" w:rsidRPr="00F55AC3">
        <w:rPr>
          <w:rFonts w:ascii="Times New Roman" w:eastAsia="Times New Roman" w:hAnsi="Times New Roman" w:cs="Times New Roman"/>
          <w:bCs/>
          <w:sz w:val="28"/>
          <w:szCs w:val="28"/>
          <w:lang w:eastAsia="ru-RU"/>
        </w:rPr>
        <w:t>. У</w:t>
      </w:r>
      <w:r w:rsidR="00F45CE8" w:rsidRPr="00F55AC3">
        <w:rPr>
          <w:rFonts w:ascii="Times New Roman" w:eastAsia="Times New Roman" w:hAnsi="Times New Roman" w:cs="Times New Roman"/>
          <w:bCs/>
          <w:sz w:val="28"/>
          <w:szCs w:val="28"/>
          <w:lang w:eastAsia="ru-RU"/>
        </w:rPr>
        <w:t>СЛОВИЯ УЧАСТИЯ В</w:t>
      </w:r>
      <w:r w:rsidR="007801F8" w:rsidRPr="00F55AC3">
        <w:rPr>
          <w:rFonts w:ascii="Times New Roman" w:eastAsia="Times New Roman" w:hAnsi="Times New Roman" w:cs="Times New Roman"/>
          <w:bCs/>
          <w:sz w:val="28"/>
          <w:szCs w:val="28"/>
          <w:lang w:eastAsia="ru-RU"/>
        </w:rPr>
        <w:t xml:space="preserve"> </w:t>
      </w:r>
      <w:r w:rsidR="00B96B0A">
        <w:rPr>
          <w:rFonts w:ascii="Times New Roman" w:eastAsia="Times New Roman" w:hAnsi="Times New Roman" w:cs="Times New Roman"/>
          <w:bCs/>
          <w:sz w:val="28"/>
          <w:szCs w:val="28"/>
          <w:lang w:eastAsia="ru-RU"/>
        </w:rPr>
        <w:t>КОНКУРСЕ</w:t>
      </w:r>
    </w:p>
    <w:p w14:paraId="005967C9" w14:textId="7F668E51" w:rsidR="00887053" w:rsidRPr="00F55AC3" w:rsidRDefault="00887053" w:rsidP="00F55AC3">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 участию в </w:t>
      </w:r>
      <w:r w:rsidR="00B96B0A">
        <w:rPr>
          <w:rFonts w:ascii="Times New Roman" w:eastAsia="Times New Roman" w:hAnsi="Times New Roman" w:cs="Times New Roman"/>
          <w:sz w:val="28"/>
          <w:szCs w:val="28"/>
          <w:lang w:eastAsia="ru-RU"/>
        </w:rPr>
        <w:t>Конкурсе</w:t>
      </w:r>
      <w:r w:rsidRPr="00F55AC3">
        <w:rPr>
          <w:rFonts w:ascii="Times New Roman" w:eastAsia="Times New Roman" w:hAnsi="Times New Roman" w:cs="Times New Roman"/>
          <w:sz w:val="28"/>
          <w:szCs w:val="28"/>
          <w:lang w:eastAsia="ru-RU"/>
        </w:rPr>
        <w:t xml:space="preserve"> допускаются команды численностью до 5 человек из числа </w:t>
      </w:r>
      <w:r w:rsidR="006A2E05" w:rsidRPr="00F55AC3">
        <w:rPr>
          <w:rFonts w:ascii="Times New Roman" w:eastAsia="Times New Roman" w:hAnsi="Times New Roman" w:cs="Times New Roman"/>
          <w:sz w:val="28"/>
          <w:szCs w:val="28"/>
          <w:lang w:eastAsia="ru-RU"/>
        </w:rPr>
        <w:t>учащихся</w:t>
      </w:r>
      <w:r w:rsidRPr="00F55AC3">
        <w:rPr>
          <w:rFonts w:ascii="Times New Roman" w:eastAsia="Times New Roman" w:hAnsi="Times New Roman" w:cs="Times New Roman"/>
          <w:sz w:val="28"/>
          <w:szCs w:val="28"/>
          <w:lang w:eastAsia="ru-RU"/>
        </w:rPr>
        <w:t xml:space="preserve"> университет</w:t>
      </w:r>
      <w:r w:rsidR="000B07E6" w:rsidRPr="00F55AC3">
        <w:rPr>
          <w:rFonts w:ascii="Times New Roman" w:eastAsia="Times New Roman" w:hAnsi="Times New Roman" w:cs="Times New Roman"/>
          <w:sz w:val="28"/>
          <w:szCs w:val="28"/>
          <w:lang w:eastAsia="ru-RU"/>
        </w:rPr>
        <w:t>а</w:t>
      </w:r>
      <w:r w:rsidR="006A2E05" w:rsidRPr="00F55AC3">
        <w:rPr>
          <w:rFonts w:ascii="Times New Roman" w:eastAsia="Times New Roman" w:hAnsi="Times New Roman" w:cs="Times New Roman"/>
          <w:sz w:val="28"/>
          <w:szCs w:val="28"/>
          <w:lang w:eastAsia="ru-RU"/>
        </w:rPr>
        <w:t xml:space="preserve"> на I и II ступени получения образования</w:t>
      </w:r>
      <w:r w:rsidRPr="00F55AC3">
        <w:rPr>
          <w:rFonts w:ascii="Times New Roman" w:eastAsia="Times New Roman" w:hAnsi="Times New Roman" w:cs="Times New Roman"/>
          <w:sz w:val="28"/>
          <w:szCs w:val="28"/>
          <w:lang w:eastAsia="ru-RU"/>
        </w:rPr>
        <w:t>,</w:t>
      </w:r>
      <w:r w:rsidR="006A2E05" w:rsidRPr="00F55AC3">
        <w:rPr>
          <w:rFonts w:ascii="Times New Roman" w:eastAsia="Times New Roman" w:hAnsi="Times New Roman" w:cs="Times New Roman"/>
          <w:sz w:val="28"/>
          <w:szCs w:val="28"/>
          <w:lang w:eastAsia="ru-RU"/>
        </w:rPr>
        <w:t xml:space="preserve"> учащихся</w:t>
      </w:r>
      <w:r w:rsidRPr="00F55AC3">
        <w:rPr>
          <w:rFonts w:ascii="Times New Roman" w:eastAsia="Times New Roman" w:hAnsi="Times New Roman" w:cs="Times New Roman"/>
          <w:sz w:val="28"/>
          <w:szCs w:val="28"/>
          <w:lang w:eastAsia="ru-RU"/>
        </w:rPr>
        <w:t xml:space="preserve"> колледжей</w:t>
      </w:r>
      <w:r w:rsidR="00A12557" w:rsidRPr="00F55AC3">
        <w:rPr>
          <w:rFonts w:ascii="Times New Roman" w:eastAsia="Times New Roman" w:hAnsi="Times New Roman" w:cs="Times New Roman"/>
          <w:sz w:val="28"/>
          <w:szCs w:val="28"/>
          <w:lang w:eastAsia="ru-RU"/>
        </w:rPr>
        <w:t xml:space="preserve"> (далее – Участник)</w:t>
      </w:r>
      <w:r w:rsidRPr="00F55AC3">
        <w:rPr>
          <w:rFonts w:ascii="Times New Roman" w:eastAsia="Times New Roman" w:hAnsi="Times New Roman" w:cs="Times New Roman"/>
          <w:sz w:val="28"/>
          <w:szCs w:val="28"/>
          <w:lang w:eastAsia="ru-RU"/>
        </w:rPr>
        <w:t>.</w:t>
      </w:r>
    </w:p>
    <w:p w14:paraId="60597772" w14:textId="15823F00" w:rsidR="00262AE6" w:rsidRPr="00F55AC3" w:rsidRDefault="00262AE6" w:rsidP="00F55AC3">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Оформление и подача заявок на </w:t>
      </w:r>
      <w:r w:rsidR="00B96B0A">
        <w:rPr>
          <w:rFonts w:ascii="Times New Roman" w:eastAsia="Times New Roman" w:hAnsi="Times New Roman" w:cs="Times New Roman"/>
          <w:sz w:val="28"/>
          <w:szCs w:val="28"/>
          <w:lang w:eastAsia="ru-RU"/>
        </w:rPr>
        <w:t>Конкурс</w:t>
      </w:r>
      <w:r w:rsidRPr="00F55AC3">
        <w:rPr>
          <w:rFonts w:ascii="Times New Roman" w:eastAsia="Times New Roman" w:hAnsi="Times New Roman" w:cs="Times New Roman"/>
          <w:sz w:val="28"/>
          <w:szCs w:val="28"/>
          <w:lang w:eastAsia="ru-RU"/>
        </w:rPr>
        <w:t xml:space="preserve"> производится онлайн, в сети Интернет на сайте</w:t>
      </w:r>
      <w:r w:rsidR="00F55AC3">
        <w:rPr>
          <w:rFonts w:ascii="Times New Roman" w:eastAsia="Times New Roman" w:hAnsi="Times New Roman" w:cs="Times New Roman"/>
          <w:sz w:val="28"/>
          <w:szCs w:val="28"/>
          <w:lang w:eastAsia="ru-RU"/>
        </w:rPr>
        <w:t xml:space="preserve"> Центра трансфера технологий </w:t>
      </w:r>
      <w:r w:rsidR="00447E80">
        <w:rPr>
          <w:rFonts w:ascii="Times New Roman" w:eastAsia="Times New Roman" w:hAnsi="Times New Roman" w:cs="Times New Roman"/>
          <w:sz w:val="28"/>
          <w:szCs w:val="28"/>
          <w:lang w:eastAsia="ru-RU"/>
        </w:rPr>
        <w:t xml:space="preserve">университета </w:t>
      </w:r>
      <w:r w:rsidRPr="00F55AC3">
        <w:rPr>
          <w:rFonts w:ascii="Times New Roman" w:eastAsia="Times New Roman" w:hAnsi="Times New Roman" w:cs="Times New Roman"/>
          <w:sz w:val="28"/>
          <w:szCs w:val="28"/>
          <w:lang w:eastAsia="ru-RU"/>
        </w:rPr>
        <w:t>(</w:t>
      </w:r>
      <w:r w:rsidR="000B07E6" w:rsidRPr="00F55AC3">
        <w:rPr>
          <w:rFonts w:ascii="Times New Roman" w:eastAsia="Times New Roman" w:hAnsi="Times New Roman" w:cs="Times New Roman"/>
          <w:sz w:val="28"/>
          <w:szCs w:val="28"/>
          <w:lang w:eastAsia="ru-RU"/>
        </w:rPr>
        <w:t>ctt.grsu.by</w:t>
      </w:r>
      <w:r w:rsidRPr="00F55AC3">
        <w:rPr>
          <w:rFonts w:ascii="Times New Roman" w:eastAsia="Times New Roman" w:hAnsi="Times New Roman" w:cs="Times New Roman"/>
          <w:sz w:val="28"/>
          <w:szCs w:val="28"/>
          <w:lang w:eastAsia="ru-RU"/>
        </w:rPr>
        <w:t xml:space="preserve">), или офлайн, </w:t>
      </w:r>
      <w:r w:rsidR="000B07E6" w:rsidRPr="00F55AC3">
        <w:rPr>
          <w:rFonts w:ascii="Times New Roman" w:eastAsia="Times New Roman" w:hAnsi="Times New Roman" w:cs="Times New Roman"/>
          <w:sz w:val="28"/>
          <w:szCs w:val="28"/>
          <w:lang w:eastAsia="ru-RU"/>
        </w:rPr>
        <w:t>в</w:t>
      </w:r>
      <w:r w:rsidR="00447E80">
        <w:rPr>
          <w:rFonts w:ascii="Times New Roman" w:eastAsia="Times New Roman" w:hAnsi="Times New Roman" w:cs="Times New Roman"/>
          <w:sz w:val="28"/>
          <w:szCs w:val="28"/>
          <w:lang w:eastAsia="ru-RU"/>
        </w:rPr>
        <w:t xml:space="preserve"> Центр</w:t>
      </w:r>
      <w:r w:rsidRPr="00F55AC3">
        <w:rPr>
          <w:rFonts w:ascii="Times New Roman" w:eastAsia="Times New Roman" w:hAnsi="Times New Roman" w:cs="Times New Roman"/>
          <w:sz w:val="28"/>
          <w:szCs w:val="28"/>
          <w:lang w:eastAsia="ru-RU"/>
        </w:rPr>
        <w:t xml:space="preserve"> трансфера технологий университета. </w:t>
      </w:r>
    </w:p>
    <w:p w14:paraId="77CE754D" w14:textId="5C224646" w:rsidR="00887053" w:rsidRPr="00F55AC3" w:rsidRDefault="00887053" w:rsidP="00F55AC3">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Для участия в </w:t>
      </w:r>
      <w:r w:rsidR="00B96B0A">
        <w:rPr>
          <w:rFonts w:ascii="Times New Roman" w:eastAsia="Times New Roman" w:hAnsi="Times New Roman" w:cs="Times New Roman"/>
          <w:sz w:val="28"/>
          <w:szCs w:val="28"/>
          <w:lang w:eastAsia="ru-RU"/>
        </w:rPr>
        <w:t>Конкурсе</w:t>
      </w:r>
      <w:r w:rsidRPr="00F55AC3">
        <w:rPr>
          <w:rFonts w:ascii="Times New Roman" w:eastAsia="Times New Roman" w:hAnsi="Times New Roman" w:cs="Times New Roman"/>
          <w:sz w:val="28"/>
          <w:szCs w:val="28"/>
          <w:lang w:eastAsia="ru-RU"/>
        </w:rPr>
        <w:t xml:space="preserve"> необходимо </w:t>
      </w:r>
      <w:r w:rsidR="006A2E05" w:rsidRPr="00F55AC3">
        <w:rPr>
          <w:rFonts w:ascii="Times New Roman" w:eastAsia="Times New Roman" w:hAnsi="Times New Roman" w:cs="Times New Roman"/>
          <w:sz w:val="28"/>
          <w:szCs w:val="28"/>
          <w:lang w:eastAsia="ru-RU"/>
        </w:rPr>
        <w:t>подать</w:t>
      </w:r>
      <w:r w:rsidRPr="00F55AC3">
        <w:rPr>
          <w:rFonts w:ascii="Times New Roman" w:eastAsia="Times New Roman" w:hAnsi="Times New Roman" w:cs="Times New Roman"/>
          <w:sz w:val="28"/>
          <w:szCs w:val="28"/>
          <w:lang w:eastAsia="ru-RU"/>
        </w:rPr>
        <w:t xml:space="preserve"> </w:t>
      </w:r>
      <w:r w:rsidR="006A2E05" w:rsidRPr="00F55AC3">
        <w:rPr>
          <w:rFonts w:ascii="Times New Roman" w:eastAsia="Times New Roman" w:hAnsi="Times New Roman" w:cs="Times New Roman"/>
          <w:sz w:val="28"/>
          <w:szCs w:val="28"/>
          <w:lang w:eastAsia="ru-RU"/>
        </w:rPr>
        <w:t>з</w:t>
      </w:r>
      <w:r w:rsidR="00F45CE8" w:rsidRPr="00F55AC3">
        <w:rPr>
          <w:rFonts w:ascii="Times New Roman" w:eastAsia="Times New Roman" w:hAnsi="Times New Roman" w:cs="Times New Roman"/>
          <w:sz w:val="28"/>
          <w:szCs w:val="28"/>
          <w:lang w:eastAsia="ru-RU"/>
        </w:rPr>
        <w:t xml:space="preserve">аявку участника </w:t>
      </w:r>
      <w:r w:rsidR="00B96B0A">
        <w:rPr>
          <w:rFonts w:ascii="Times New Roman" w:eastAsia="Times New Roman" w:hAnsi="Times New Roman" w:cs="Times New Roman"/>
          <w:sz w:val="28"/>
          <w:szCs w:val="28"/>
          <w:lang w:eastAsia="ru-RU"/>
        </w:rPr>
        <w:t>Конкурса</w:t>
      </w:r>
      <w:r w:rsidR="00F45CE8" w:rsidRPr="00F55AC3">
        <w:rPr>
          <w:rFonts w:ascii="Times New Roman" w:eastAsia="Times New Roman" w:hAnsi="Times New Roman" w:cs="Times New Roman"/>
          <w:sz w:val="28"/>
          <w:szCs w:val="28"/>
          <w:lang w:eastAsia="ru-RU"/>
        </w:rPr>
        <w:t xml:space="preserve"> (Приложение </w:t>
      </w:r>
      <w:r w:rsidR="009B0010">
        <w:rPr>
          <w:rFonts w:ascii="Times New Roman" w:eastAsia="Times New Roman" w:hAnsi="Times New Roman" w:cs="Times New Roman"/>
          <w:sz w:val="28"/>
          <w:szCs w:val="28"/>
          <w:lang w:eastAsia="ru-RU"/>
        </w:rPr>
        <w:t>2</w:t>
      </w:r>
      <w:r w:rsidR="00F45CE8" w:rsidRPr="00F55AC3">
        <w:rPr>
          <w:rFonts w:ascii="Times New Roman" w:eastAsia="Times New Roman" w:hAnsi="Times New Roman" w:cs="Times New Roman"/>
          <w:sz w:val="28"/>
          <w:szCs w:val="28"/>
          <w:lang w:eastAsia="ru-RU"/>
        </w:rPr>
        <w:t>).</w:t>
      </w:r>
    </w:p>
    <w:p w14:paraId="560854A4" w14:textId="41BEA696" w:rsidR="00262AE6" w:rsidRPr="00F55AC3" w:rsidRDefault="00262AE6" w:rsidP="00F55AC3">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На </w:t>
      </w:r>
      <w:r w:rsidR="00B96B0A">
        <w:rPr>
          <w:rFonts w:ascii="Times New Roman" w:eastAsia="Times New Roman" w:hAnsi="Times New Roman" w:cs="Times New Roman"/>
          <w:sz w:val="28"/>
          <w:szCs w:val="28"/>
          <w:lang w:eastAsia="ru-RU"/>
        </w:rPr>
        <w:t>Конкурс</w:t>
      </w:r>
      <w:r w:rsidRPr="00F55AC3">
        <w:rPr>
          <w:rFonts w:ascii="Times New Roman" w:eastAsia="Times New Roman" w:hAnsi="Times New Roman" w:cs="Times New Roman"/>
          <w:sz w:val="28"/>
          <w:szCs w:val="28"/>
          <w:lang w:eastAsia="ru-RU"/>
        </w:rPr>
        <w:t xml:space="preserve"> запрещается предоставлять работы, содержание которых нарушает законодательство Республики Беларусь, содержит сцены насилия, ненормативную лексику, оскорбительную информацию, сцены, пропагандирующие порнографию, культ насилия или жестокости, разжигающие национальную, классовую, социальную, религиозную нетерпимость, противоречащие нормам морали и нравственности, включая сцены эротического характера и/или непристойного характера; сведения о способах, методах разработки, изготовления и использования, местах приобретения наркотических средств; другие запрещенные законодательством Республики Беларусь сцены и сведения, а также информацию, противоречащую нравственным началам и общепризнанным ценностям.</w:t>
      </w:r>
    </w:p>
    <w:p w14:paraId="0AC25348" w14:textId="7525C282" w:rsidR="00262AE6" w:rsidRPr="00F55AC3" w:rsidRDefault="00262AE6" w:rsidP="00F55AC3">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При наличии музыки в видеоматериале недопустимо использование музыкальных композиций, по которым не истек срок действия исключительного права, предусмотренный законодательством Республики Беларусь; Участник </w:t>
      </w:r>
      <w:r w:rsidR="00B96B0A">
        <w:rPr>
          <w:rFonts w:ascii="Times New Roman" w:eastAsia="Times New Roman" w:hAnsi="Times New Roman" w:cs="Times New Roman"/>
          <w:sz w:val="28"/>
          <w:szCs w:val="28"/>
          <w:lang w:eastAsia="ru-RU"/>
        </w:rPr>
        <w:t>Конкурса</w:t>
      </w:r>
      <w:r w:rsidRPr="00F55AC3">
        <w:rPr>
          <w:rFonts w:ascii="Times New Roman" w:eastAsia="Times New Roman" w:hAnsi="Times New Roman" w:cs="Times New Roman"/>
          <w:sz w:val="28"/>
          <w:szCs w:val="28"/>
          <w:lang w:eastAsia="ru-RU"/>
        </w:rPr>
        <w:t xml:space="preserve"> обязан подтвердить наличие прав на использование музыкальных композиций в видеоматериале.</w:t>
      </w:r>
    </w:p>
    <w:p w14:paraId="2B7574B6" w14:textId="7BCD455A" w:rsidR="00447E80" w:rsidRPr="009B0010" w:rsidRDefault="00FC35E8" w:rsidP="009B0010">
      <w:pPr>
        <w:pStyle w:val="a5"/>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Участник </w:t>
      </w:r>
      <w:r w:rsidR="00B96B0A">
        <w:rPr>
          <w:rFonts w:ascii="Times New Roman" w:eastAsia="Times New Roman" w:hAnsi="Times New Roman" w:cs="Times New Roman"/>
          <w:sz w:val="28"/>
          <w:szCs w:val="28"/>
          <w:lang w:eastAsia="ru-RU"/>
        </w:rPr>
        <w:t>Конкурса</w:t>
      </w:r>
      <w:r>
        <w:rPr>
          <w:rFonts w:ascii="Times New Roman" w:eastAsia="Times New Roman" w:hAnsi="Times New Roman" w:cs="Times New Roman"/>
          <w:sz w:val="28"/>
          <w:szCs w:val="28"/>
          <w:lang w:eastAsia="ru-RU"/>
        </w:rPr>
        <w:t xml:space="preserve"> обязан получить разрешение на съемку у лиц, не относящихся к команде или показываемой научной разработке, либо предпринять меры против возможной идентификации данных лиц. </w:t>
      </w:r>
    </w:p>
    <w:p w14:paraId="6044E610" w14:textId="14A2CE9C" w:rsidR="004060C9" w:rsidRPr="00F55AC3" w:rsidRDefault="004060C9" w:rsidP="00F55AC3">
      <w:pPr>
        <w:spacing w:after="0" w:line="240" w:lineRule="auto"/>
        <w:jc w:val="both"/>
        <w:rPr>
          <w:rFonts w:ascii="Times New Roman" w:eastAsia="Times New Roman" w:hAnsi="Times New Roman" w:cs="Times New Roman"/>
          <w:sz w:val="28"/>
          <w:szCs w:val="28"/>
          <w:lang w:eastAsia="ru-RU"/>
        </w:rPr>
      </w:pPr>
    </w:p>
    <w:p w14:paraId="2F355430" w14:textId="1B13A9CE" w:rsidR="007801F8" w:rsidRPr="00F55AC3" w:rsidRDefault="004060C9" w:rsidP="00D2760C">
      <w:pPr>
        <w:tabs>
          <w:tab w:val="left" w:pos="1697"/>
          <w:tab w:val="left" w:pos="6815"/>
        </w:tabs>
        <w:spacing w:after="0" w:line="240" w:lineRule="auto"/>
        <w:jc w:val="center"/>
        <w:rPr>
          <w:rFonts w:ascii="Times New Roman" w:eastAsia="Times New Roman" w:hAnsi="Times New Roman" w:cs="Times New Roman"/>
          <w:bCs/>
          <w:color w:val="000000" w:themeColor="text1"/>
          <w:sz w:val="28"/>
          <w:szCs w:val="28"/>
          <w:lang w:eastAsia="ru-RU"/>
        </w:rPr>
      </w:pPr>
      <w:r w:rsidRPr="00F55AC3">
        <w:rPr>
          <w:rFonts w:ascii="Times New Roman" w:eastAsia="Times New Roman" w:hAnsi="Times New Roman" w:cs="Times New Roman"/>
          <w:bCs/>
          <w:color w:val="000000" w:themeColor="text1"/>
          <w:sz w:val="28"/>
          <w:szCs w:val="28"/>
          <w:lang w:eastAsia="ru-RU"/>
        </w:rPr>
        <w:t>3</w:t>
      </w:r>
      <w:r w:rsidR="007801F8" w:rsidRPr="00F55AC3">
        <w:rPr>
          <w:rFonts w:ascii="Times New Roman" w:eastAsia="Times New Roman" w:hAnsi="Times New Roman" w:cs="Times New Roman"/>
          <w:bCs/>
          <w:color w:val="000000" w:themeColor="text1"/>
          <w:sz w:val="28"/>
          <w:szCs w:val="28"/>
          <w:lang w:eastAsia="ru-RU"/>
        </w:rPr>
        <w:t xml:space="preserve">. ОРГКОМИТЕТ И ЖЮРИ </w:t>
      </w:r>
      <w:r w:rsidR="00B96B0A">
        <w:rPr>
          <w:rFonts w:ascii="Times New Roman" w:eastAsia="Times New Roman" w:hAnsi="Times New Roman" w:cs="Times New Roman"/>
          <w:bCs/>
          <w:color w:val="000000" w:themeColor="text1"/>
          <w:sz w:val="28"/>
          <w:szCs w:val="28"/>
          <w:lang w:eastAsia="ru-RU"/>
        </w:rPr>
        <w:t>КОНКУРСА</w:t>
      </w:r>
    </w:p>
    <w:p w14:paraId="2BEB780D" w14:textId="2C97E168" w:rsidR="007801F8" w:rsidRPr="00F5642C" w:rsidRDefault="007801F8" w:rsidP="00F5642C">
      <w:pPr>
        <w:pStyle w:val="a5"/>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F5642C">
        <w:rPr>
          <w:rFonts w:ascii="Times New Roman" w:eastAsia="Times New Roman" w:hAnsi="Times New Roman" w:cs="Times New Roman"/>
          <w:sz w:val="28"/>
          <w:szCs w:val="28"/>
          <w:lang w:eastAsia="ru-RU"/>
        </w:rPr>
        <w:t xml:space="preserve">Для организации проведения </w:t>
      </w:r>
      <w:r w:rsidR="00B96B0A" w:rsidRPr="00F5642C">
        <w:rPr>
          <w:rFonts w:ascii="Times New Roman" w:eastAsia="Times New Roman" w:hAnsi="Times New Roman" w:cs="Times New Roman"/>
          <w:sz w:val="28"/>
          <w:szCs w:val="28"/>
          <w:lang w:eastAsia="ru-RU"/>
        </w:rPr>
        <w:t>Конкурса</w:t>
      </w:r>
      <w:r w:rsidR="002648E9" w:rsidRPr="00F5642C">
        <w:rPr>
          <w:rFonts w:ascii="Times New Roman" w:eastAsia="Times New Roman" w:hAnsi="Times New Roman" w:cs="Times New Roman"/>
          <w:sz w:val="28"/>
          <w:szCs w:val="28"/>
          <w:lang w:eastAsia="ru-RU"/>
        </w:rPr>
        <w:t xml:space="preserve"> </w:t>
      </w:r>
      <w:r w:rsidRPr="00F5642C">
        <w:rPr>
          <w:rFonts w:ascii="Times New Roman" w:eastAsia="Times New Roman" w:hAnsi="Times New Roman" w:cs="Times New Roman"/>
          <w:sz w:val="28"/>
          <w:szCs w:val="28"/>
          <w:lang w:eastAsia="ru-RU"/>
        </w:rPr>
        <w:t xml:space="preserve">создается организационный комитет (далее – оргкомитет), в состав которого входят </w:t>
      </w:r>
      <w:r w:rsidR="000B07E6" w:rsidRPr="00F5642C">
        <w:rPr>
          <w:rFonts w:ascii="Times New Roman" w:eastAsia="Times New Roman" w:hAnsi="Times New Roman" w:cs="Times New Roman"/>
          <w:sz w:val="28"/>
          <w:szCs w:val="28"/>
          <w:lang w:eastAsia="ru-RU"/>
        </w:rPr>
        <w:t>сотрудники</w:t>
      </w:r>
      <w:r w:rsidRPr="00F5642C">
        <w:rPr>
          <w:rFonts w:ascii="Times New Roman" w:eastAsia="Times New Roman" w:hAnsi="Times New Roman" w:cs="Times New Roman"/>
          <w:sz w:val="28"/>
          <w:szCs w:val="28"/>
          <w:lang w:eastAsia="ru-RU"/>
        </w:rPr>
        <w:t xml:space="preserve"> университета, ответственные за его проведение.</w:t>
      </w:r>
    </w:p>
    <w:p w14:paraId="02E5AEE2" w14:textId="181FEA2D" w:rsidR="000B07E6" w:rsidRPr="00F55AC3" w:rsidRDefault="007801F8" w:rsidP="00F5642C">
      <w:pPr>
        <w:pStyle w:val="a5"/>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Оргкомитет </w:t>
      </w:r>
      <w:r w:rsidR="00B96B0A">
        <w:rPr>
          <w:rFonts w:ascii="Times New Roman" w:eastAsia="Times New Roman" w:hAnsi="Times New Roman" w:cs="Times New Roman"/>
          <w:sz w:val="28"/>
          <w:szCs w:val="28"/>
          <w:lang w:eastAsia="ru-RU"/>
        </w:rPr>
        <w:t>Конкурса</w:t>
      </w:r>
      <w:r w:rsidRPr="00F55AC3">
        <w:rPr>
          <w:rFonts w:ascii="Times New Roman" w:eastAsia="Times New Roman" w:hAnsi="Times New Roman" w:cs="Times New Roman"/>
          <w:sz w:val="28"/>
          <w:szCs w:val="28"/>
          <w:lang w:eastAsia="ru-RU"/>
        </w:rPr>
        <w:t xml:space="preserve"> </w:t>
      </w:r>
    </w:p>
    <w:p w14:paraId="63EA331C" w14:textId="6B90EEC9" w:rsidR="000B07E6" w:rsidRPr="00415FBB" w:rsidRDefault="000B07E6"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осуществляет организационное и методологическое руководство проведением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w:t>
      </w:r>
    </w:p>
    <w:p w14:paraId="2AB7B448" w14:textId="6645042D" w:rsidR="000B07E6" w:rsidRPr="00415FBB" w:rsidRDefault="000B07E6"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информирует заинтересованных о начале проведения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и его результатах;</w:t>
      </w:r>
    </w:p>
    <w:p w14:paraId="648BF257" w14:textId="1A3ECD10" w:rsidR="000B07E6" w:rsidRPr="00415FBB" w:rsidRDefault="000B07E6"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распространяет информацию о проведении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w:t>
      </w:r>
    </w:p>
    <w:p w14:paraId="67DCD8AE" w14:textId="47CADCF9" w:rsidR="000B07E6" w:rsidRPr="00415FBB" w:rsidRDefault="000B07E6"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консультирует заинтересованных </w:t>
      </w:r>
      <w:r w:rsidR="00415FBB">
        <w:rPr>
          <w:rFonts w:ascii="Times New Roman" w:eastAsia="Times New Roman" w:hAnsi="Times New Roman" w:cs="Times New Roman"/>
          <w:sz w:val="28"/>
          <w:szCs w:val="28"/>
          <w:lang w:eastAsia="ar-SA"/>
        </w:rPr>
        <w:t xml:space="preserve">лиц </w:t>
      </w:r>
      <w:r w:rsidRPr="00415FBB">
        <w:rPr>
          <w:rFonts w:ascii="Times New Roman" w:eastAsia="Times New Roman" w:hAnsi="Times New Roman" w:cs="Times New Roman"/>
          <w:sz w:val="28"/>
          <w:szCs w:val="28"/>
          <w:lang w:eastAsia="ar-SA"/>
        </w:rPr>
        <w:t xml:space="preserve">о порядке участия в </w:t>
      </w:r>
      <w:r w:rsidR="00B96B0A">
        <w:rPr>
          <w:rFonts w:ascii="Times New Roman" w:eastAsia="Times New Roman" w:hAnsi="Times New Roman" w:cs="Times New Roman"/>
          <w:sz w:val="28"/>
          <w:szCs w:val="28"/>
          <w:lang w:eastAsia="ar-SA"/>
        </w:rPr>
        <w:t>Конкурсе</w:t>
      </w:r>
      <w:r w:rsidRPr="00415FBB">
        <w:rPr>
          <w:rFonts w:ascii="Times New Roman" w:eastAsia="Times New Roman" w:hAnsi="Times New Roman" w:cs="Times New Roman"/>
          <w:sz w:val="28"/>
          <w:szCs w:val="28"/>
          <w:lang w:eastAsia="ar-SA"/>
        </w:rPr>
        <w:t xml:space="preserve">; </w:t>
      </w:r>
    </w:p>
    <w:p w14:paraId="1E718CB0" w14:textId="336028E1" w:rsidR="000B07E6" w:rsidRPr="00415FBB" w:rsidRDefault="000B07E6"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принимает заявки и работы для участия в </w:t>
      </w:r>
      <w:r w:rsidR="00B96B0A">
        <w:rPr>
          <w:rFonts w:ascii="Times New Roman" w:eastAsia="Times New Roman" w:hAnsi="Times New Roman" w:cs="Times New Roman"/>
          <w:sz w:val="28"/>
          <w:szCs w:val="28"/>
          <w:lang w:eastAsia="ar-SA"/>
        </w:rPr>
        <w:t>Конкурсе</w:t>
      </w:r>
      <w:r w:rsidRPr="00415FBB">
        <w:rPr>
          <w:rFonts w:ascii="Times New Roman" w:eastAsia="Times New Roman" w:hAnsi="Times New Roman" w:cs="Times New Roman"/>
          <w:sz w:val="28"/>
          <w:szCs w:val="28"/>
          <w:lang w:eastAsia="ar-SA"/>
        </w:rPr>
        <w:t>;</w:t>
      </w:r>
    </w:p>
    <w:p w14:paraId="14BDFD30" w14:textId="1B564283" w:rsidR="007801F8" w:rsidRPr="00415FBB" w:rsidRDefault="007801F8" w:rsidP="00415FBB">
      <w:pPr>
        <w:pStyle w:val="a5"/>
        <w:numPr>
          <w:ilvl w:val="0"/>
          <w:numId w:val="17"/>
        </w:numPr>
        <w:spacing w:after="0" w:line="240" w:lineRule="auto"/>
        <w:ind w:left="0" w:firstLine="426"/>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иные функции по организации и проведению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в соответствии с настоящим Положением.</w:t>
      </w:r>
    </w:p>
    <w:p w14:paraId="57A6DB19" w14:textId="1030B93A" w:rsidR="007801F8" w:rsidRPr="00F55AC3" w:rsidRDefault="007801F8" w:rsidP="00F5642C">
      <w:pPr>
        <w:pStyle w:val="a5"/>
        <w:numPr>
          <w:ilvl w:val="1"/>
          <w:numId w:val="24"/>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Для оцен</w:t>
      </w:r>
      <w:r w:rsidR="00DD57DA" w:rsidRPr="00F55AC3">
        <w:rPr>
          <w:rFonts w:ascii="Times New Roman" w:eastAsia="Times New Roman" w:hAnsi="Times New Roman" w:cs="Times New Roman"/>
          <w:sz w:val="28"/>
          <w:szCs w:val="28"/>
          <w:lang w:eastAsia="ru-RU"/>
        </w:rPr>
        <w:t>ивания</w:t>
      </w:r>
      <w:r w:rsidRPr="00F55AC3">
        <w:rPr>
          <w:rFonts w:ascii="Times New Roman" w:eastAsia="Times New Roman" w:hAnsi="Times New Roman" w:cs="Times New Roman"/>
          <w:sz w:val="28"/>
          <w:szCs w:val="28"/>
          <w:lang w:eastAsia="ru-RU"/>
        </w:rPr>
        <w:t xml:space="preserve"> и отбора </w:t>
      </w:r>
      <w:r w:rsidR="00DD57DA" w:rsidRPr="00F55AC3">
        <w:rPr>
          <w:rFonts w:ascii="Times New Roman" w:eastAsia="Times New Roman" w:hAnsi="Times New Roman" w:cs="Times New Roman"/>
          <w:sz w:val="28"/>
          <w:szCs w:val="28"/>
          <w:lang w:eastAsia="ru-RU"/>
        </w:rPr>
        <w:t>видеороликов</w:t>
      </w:r>
      <w:r w:rsidRPr="00F55AC3">
        <w:rPr>
          <w:rFonts w:ascii="Times New Roman" w:eastAsia="Times New Roman" w:hAnsi="Times New Roman" w:cs="Times New Roman"/>
          <w:sz w:val="28"/>
          <w:szCs w:val="28"/>
          <w:lang w:eastAsia="ru-RU"/>
        </w:rPr>
        <w:t xml:space="preserve">, поданных для участия в </w:t>
      </w:r>
      <w:r w:rsidR="00B96B0A">
        <w:rPr>
          <w:rFonts w:ascii="Times New Roman" w:eastAsia="Times New Roman" w:hAnsi="Times New Roman" w:cs="Times New Roman"/>
          <w:sz w:val="28"/>
          <w:szCs w:val="28"/>
          <w:lang w:eastAsia="ru-RU"/>
        </w:rPr>
        <w:t>Конкурсе</w:t>
      </w:r>
      <w:r w:rsidRPr="00F55AC3">
        <w:rPr>
          <w:rFonts w:ascii="Times New Roman" w:eastAsia="Times New Roman" w:hAnsi="Times New Roman" w:cs="Times New Roman"/>
          <w:sz w:val="28"/>
          <w:szCs w:val="28"/>
          <w:lang w:eastAsia="ru-RU"/>
        </w:rPr>
        <w:t xml:space="preserve"> в соответствии с настоящим Положением, формируется жюри </w:t>
      </w:r>
      <w:r w:rsidR="00B96B0A">
        <w:rPr>
          <w:rFonts w:ascii="Times New Roman" w:eastAsia="Times New Roman" w:hAnsi="Times New Roman" w:cs="Times New Roman"/>
          <w:sz w:val="28"/>
          <w:szCs w:val="28"/>
          <w:lang w:eastAsia="ru-RU"/>
        </w:rPr>
        <w:t>Конкурса</w:t>
      </w:r>
      <w:r w:rsidRPr="00F55AC3">
        <w:rPr>
          <w:rFonts w:ascii="Times New Roman" w:eastAsia="Times New Roman" w:hAnsi="Times New Roman" w:cs="Times New Roman"/>
          <w:sz w:val="28"/>
          <w:szCs w:val="28"/>
          <w:lang w:eastAsia="ru-RU"/>
        </w:rPr>
        <w:t xml:space="preserve"> (далее – жюри).</w:t>
      </w:r>
    </w:p>
    <w:p w14:paraId="373044EB" w14:textId="07C761A1" w:rsidR="007801F8" w:rsidRPr="00F55AC3" w:rsidRDefault="007801F8" w:rsidP="00F5642C">
      <w:pPr>
        <w:pStyle w:val="a5"/>
        <w:numPr>
          <w:ilvl w:val="1"/>
          <w:numId w:val="24"/>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Жюри </w:t>
      </w:r>
      <w:r w:rsidR="00B96B0A">
        <w:rPr>
          <w:rFonts w:ascii="Times New Roman" w:eastAsia="Times New Roman" w:hAnsi="Times New Roman" w:cs="Times New Roman"/>
          <w:sz w:val="28"/>
          <w:szCs w:val="28"/>
          <w:lang w:eastAsia="ru-RU"/>
        </w:rPr>
        <w:t>Конкурса</w:t>
      </w:r>
      <w:r w:rsidRPr="00F55AC3">
        <w:rPr>
          <w:rFonts w:ascii="Times New Roman" w:eastAsia="Times New Roman" w:hAnsi="Times New Roman" w:cs="Times New Roman"/>
          <w:sz w:val="28"/>
          <w:szCs w:val="28"/>
          <w:lang w:eastAsia="ru-RU"/>
        </w:rPr>
        <w:t xml:space="preserve"> утверждается приказом ректора (уполномоченного проректора). К работе в составе жюри привлекаются преподаватели кафедр, работники структурных подразделений университета, представители РУП «Учебно-научно-производственный центр «Технолаб» в статусе научно-технологического парка, общественных и других организаций, заинтересованных в развитии </w:t>
      </w:r>
      <w:r w:rsidR="00DD57DA" w:rsidRPr="00F55AC3">
        <w:rPr>
          <w:rFonts w:ascii="Times New Roman" w:eastAsia="Times New Roman" w:hAnsi="Times New Roman" w:cs="Times New Roman"/>
          <w:sz w:val="28"/>
          <w:szCs w:val="28"/>
          <w:lang w:eastAsia="ru-RU"/>
        </w:rPr>
        <w:t>научной и инновационной деятельности.</w:t>
      </w:r>
    </w:p>
    <w:p w14:paraId="51A334DB" w14:textId="0DC36FF1" w:rsidR="007801F8" w:rsidRPr="00415FBB" w:rsidRDefault="007801F8" w:rsidP="00F5642C">
      <w:pPr>
        <w:pStyle w:val="a5"/>
        <w:numPr>
          <w:ilvl w:val="1"/>
          <w:numId w:val="24"/>
        </w:numPr>
        <w:tabs>
          <w:tab w:val="left" w:pos="567"/>
        </w:tabs>
        <w:spacing w:after="0" w:line="240" w:lineRule="auto"/>
        <w:ind w:left="0" w:firstLine="709"/>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Работа оргкомитета и жюри осуществляется на общественных </w:t>
      </w:r>
      <w:r w:rsidRPr="00415FBB">
        <w:rPr>
          <w:rFonts w:ascii="Times New Roman" w:eastAsia="Times New Roman" w:hAnsi="Times New Roman" w:cs="Times New Roman"/>
          <w:sz w:val="28"/>
          <w:szCs w:val="28"/>
          <w:lang w:eastAsia="ru-RU"/>
        </w:rPr>
        <w:t>началах.</w:t>
      </w:r>
    </w:p>
    <w:p w14:paraId="20285487" w14:textId="77777777" w:rsidR="00E93DD7" w:rsidRDefault="00E93DD7" w:rsidP="00D2760C">
      <w:pPr>
        <w:spacing w:after="0" w:line="240" w:lineRule="auto"/>
        <w:jc w:val="center"/>
        <w:rPr>
          <w:rFonts w:ascii="Times New Roman" w:eastAsia="Times New Roman" w:hAnsi="Times New Roman" w:cs="Times New Roman"/>
          <w:bCs/>
          <w:color w:val="000000"/>
          <w:sz w:val="28"/>
          <w:szCs w:val="28"/>
          <w:lang w:eastAsia="ru-RU"/>
        </w:rPr>
      </w:pPr>
    </w:p>
    <w:p w14:paraId="275A6E2C" w14:textId="1A3AFA5B" w:rsidR="007801F8" w:rsidRPr="00F55AC3" w:rsidRDefault="00415FBB" w:rsidP="00D2760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7801F8" w:rsidRPr="00F55AC3">
        <w:rPr>
          <w:rFonts w:ascii="Times New Roman" w:eastAsia="Times New Roman" w:hAnsi="Times New Roman" w:cs="Times New Roman"/>
          <w:bCs/>
          <w:color w:val="000000"/>
          <w:sz w:val="28"/>
          <w:szCs w:val="28"/>
          <w:lang w:eastAsia="ru-RU"/>
        </w:rPr>
        <w:t xml:space="preserve">. ПОРЯДОК ПРОВЕДЕНИЯ </w:t>
      </w:r>
      <w:r w:rsidR="00B96B0A">
        <w:rPr>
          <w:rFonts w:ascii="Times New Roman" w:eastAsia="Times New Roman" w:hAnsi="Times New Roman" w:cs="Times New Roman"/>
          <w:bCs/>
          <w:color w:val="000000"/>
          <w:sz w:val="28"/>
          <w:szCs w:val="28"/>
          <w:lang w:eastAsia="ru-RU"/>
        </w:rPr>
        <w:t>КОНКУРСА</w:t>
      </w:r>
    </w:p>
    <w:p w14:paraId="367391AA" w14:textId="48BDED35" w:rsidR="00260865" w:rsidRPr="007671CB" w:rsidRDefault="00260865" w:rsidP="00F5642C">
      <w:pPr>
        <w:pStyle w:val="a5"/>
        <w:numPr>
          <w:ilvl w:val="1"/>
          <w:numId w:val="25"/>
        </w:numPr>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Сроки подачи заявок и подведени</w:t>
      </w:r>
      <w:r w:rsidR="00DD57DA" w:rsidRPr="007671CB">
        <w:rPr>
          <w:rFonts w:ascii="Times New Roman" w:eastAsia="Times New Roman" w:hAnsi="Times New Roman" w:cs="Times New Roman"/>
          <w:sz w:val="28"/>
          <w:szCs w:val="28"/>
          <w:lang w:eastAsia="ar-SA"/>
        </w:rPr>
        <w:t xml:space="preserve">я итогов </w:t>
      </w:r>
      <w:r w:rsidR="00B96B0A" w:rsidRPr="007671CB">
        <w:rPr>
          <w:rFonts w:ascii="Times New Roman" w:eastAsia="Times New Roman" w:hAnsi="Times New Roman" w:cs="Times New Roman"/>
          <w:sz w:val="28"/>
          <w:szCs w:val="28"/>
          <w:lang w:eastAsia="ar-SA"/>
        </w:rPr>
        <w:t>Конкурса</w:t>
      </w:r>
      <w:r w:rsidR="00DD57DA" w:rsidRPr="007671CB">
        <w:rPr>
          <w:rFonts w:ascii="Times New Roman" w:eastAsia="Times New Roman" w:hAnsi="Times New Roman" w:cs="Times New Roman"/>
          <w:sz w:val="28"/>
          <w:szCs w:val="28"/>
          <w:lang w:eastAsia="ar-SA"/>
        </w:rPr>
        <w:t xml:space="preserve"> определяются приказом ректора о проведении </w:t>
      </w:r>
      <w:r w:rsidR="00B96B0A" w:rsidRPr="007671CB">
        <w:rPr>
          <w:rFonts w:ascii="Times New Roman" w:eastAsia="Times New Roman" w:hAnsi="Times New Roman" w:cs="Times New Roman"/>
          <w:sz w:val="28"/>
          <w:szCs w:val="28"/>
          <w:lang w:eastAsia="ar-SA"/>
        </w:rPr>
        <w:t>Конкурса</w:t>
      </w:r>
      <w:r w:rsidR="00DD57DA" w:rsidRPr="007671CB">
        <w:rPr>
          <w:rFonts w:ascii="Times New Roman" w:eastAsia="Times New Roman" w:hAnsi="Times New Roman" w:cs="Times New Roman"/>
          <w:sz w:val="28"/>
          <w:szCs w:val="28"/>
          <w:lang w:eastAsia="ar-SA"/>
        </w:rPr>
        <w:t>.</w:t>
      </w:r>
    </w:p>
    <w:p w14:paraId="547484C9" w14:textId="3993E044" w:rsidR="007801F8" w:rsidRPr="007671CB" w:rsidRDefault="007801F8" w:rsidP="00F5642C">
      <w:pPr>
        <w:pStyle w:val="a5"/>
        <w:numPr>
          <w:ilvl w:val="1"/>
          <w:numId w:val="25"/>
        </w:numPr>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Информация о проведении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xml:space="preserve"> размещается в средствах массовой информации, сети Интернет: на веб-странице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сайте университета, партнеров и других заинтересованных.</w:t>
      </w:r>
    </w:p>
    <w:p w14:paraId="15170404" w14:textId="5E3536A7" w:rsidR="007801F8" w:rsidRPr="007671CB" w:rsidRDefault="007801F8" w:rsidP="00F5642C">
      <w:pPr>
        <w:pStyle w:val="a5"/>
        <w:numPr>
          <w:ilvl w:val="1"/>
          <w:numId w:val="25"/>
        </w:numPr>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Этапы проведения </w:t>
      </w:r>
      <w:r w:rsidR="00B96B0A" w:rsidRPr="007671CB">
        <w:rPr>
          <w:rFonts w:ascii="Times New Roman" w:eastAsia="Times New Roman" w:hAnsi="Times New Roman" w:cs="Times New Roman"/>
          <w:sz w:val="28"/>
          <w:szCs w:val="28"/>
          <w:lang w:eastAsia="ar-SA"/>
        </w:rPr>
        <w:t>Конкурса</w:t>
      </w:r>
      <w:r w:rsidR="00447E80" w:rsidRPr="007671CB">
        <w:rPr>
          <w:rFonts w:ascii="Times New Roman" w:eastAsia="Times New Roman" w:hAnsi="Times New Roman" w:cs="Times New Roman"/>
          <w:sz w:val="28"/>
          <w:szCs w:val="28"/>
          <w:lang w:eastAsia="ar-SA"/>
        </w:rPr>
        <w:t>:</w:t>
      </w:r>
    </w:p>
    <w:p w14:paraId="2F01BDA2" w14:textId="66F6D9E2" w:rsidR="007801F8" w:rsidRPr="007671CB" w:rsidRDefault="00415FBB"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1 </w:t>
      </w:r>
      <w:r w:rsidR="00260865" w:rsidRPr="007671CB">
        <w:rPr>
          <w:rFonts w:ascii="Times New Roman" w:eastAsia="Times New Roman" w:hAnsi="Times New Roman" w:cs="Times New Roman"/>
          <w:sz w:val="28"/>
          <w:szCs w:val="28"/>
          <w:lang w:eastAsia="ar-SA"/>
        </w:rPr>
        <w:t>этап. Разработка видеоролика</w:t>
      </w:r>
      <w:r w:rsidR="007801F8" w:rsidRPr="007671CB">
        <w:rPr>
          <w:rFonts w:ascii="Times New Roman" w:eastAsia="Times New Roman" w:hAnsi="Times New Roman" w:cs="Times New Roman"/>
          <w:sz w:val="28"/>
          <w:szCs w:val="28"/>
          <w:lang w:eastAsia="ar-SA"/>
        </w:rPr>
        <w:t>.</w:t>
      </w:r>
    </w:p>
    <w:p w14:paraId="70D4C1D2" w14:textId="21E4D19B" w:rsidR="007801F8" w:rsidRPr="007671CB" w:rsidRDefault="007801F8"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Участники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xml:space="preserve"> разрабатывают </w:t>
      </w:r>
      <w:r w:rsidR="00DD57DA" w:rsidRPr="007671CB">
        <w:rPr>
          <w:rFonts w:ascii="Times New Roman" w:eastAsia="Times New Roman" w:hAnsi="Times New Roman" w:cs="Times New Roman"/>
          <w:sz w:val="28"/>
          <w:szCs w:val="28"/>
          <w:lang w:eastAsia="ar-SA"/>
        </w:rPr>
        <w:t xml:space="preserve">концепцию видеоролика и </w:t>
      </w:r>
      <w:r w:rsidR="00260865" w:rsidRPr="007671CB">
        <w:rPr>
          <w:rFonts w:ascii="Times New Roman" w:eastAsia="Times New Roman" w:hAnsi="Times New Roman" w:cs="Times New Roman"/>
          <w:sz w:val="28"/>
          <w:szCs w:val="28"/>
          <w:lang w:eastAsia="ar-SA"/>
        </w:rPr>
        <w:t>видеоро</w:t>
      </w:r>
      <w:r w:rsidR="00DD57DA" w:rsidRPr="007671CB">
        <w:rPr>
          <w:rFonts w:ascii="Times New Roman" w:eastAsia="Times New Roman" w:hAnsi="Times New Roman" w:cs="Times New Roman"/>
          <w:sz w:val="28"/>
          <w:szCs w:val="28"/>
          <w:lang w:eastAsia="ar-SA"/>
        </w:rPr>
        <w:t>лик</w:t>
      </w:r>
      <w:r w:rsidRPr="007671CB">
        <w:rPr>
          <w:rFonts w:ascii="Times New Roman" w:eastAsia="Times New Roman" w:hAnsi="Times New Roman" w:cs="Times New Roman"/>
          <w:sz w:val="28"/>
          <w:szCs w:val="28"/>
          <w:lang w:eastAsia="ar-SA"/>
        </w:rPr>
        <w:t xml:space="preserve"> самостоятельно либо под руководством консультанта-преподавателя в соответствии с </w:t>
      </w:r>
      <w:r w:rsidR="00260865" w:rsidRPr="007671CB">
        <w:rPr>
          <w:rFonts w:ascii="Times New Roman" w:eastAsia="Times New Roman" w:hAnsi="Times New Roman" w:cs="Times New Roman"/>
          <w:sz w:val="28"/>
          <w:szCs w:val="28"/>
          <w:lang w:eastAsia="ar-SA"/>
        </w:rPr>
        <w:t>требованиями</w:t>
      </w:r>
      <w:r w:rsidRPr="007671CB">
        <w:rPr>
          <w:rFonts w:ascii="Times New Roman" w:eastAsia="Times New Roman" w:hAnsi="Times New Roman" w:cs="Times New Roman"/>
          <w:sz w:val="28"/>
          <w:szCs w:val="28"/>
          <w:lang w:eastAsia="ar-SA"/>
        </w:rPr>
        <w:t xml:space="preserve"> (Приложение 1)</w:t>
      </w:r>
      <w:r w:rsidR="00260865" w:rsidRPr="007671CB">
        <w:rPr>
          <w:rFonts w:ascii="Times New Roman" w:eastAsia="Times New Roman" w:hAnsi="Times New Roman" w:cs="Times New Roman"/>
          <w:sz w:val="28"/>
          <w:szCs w:val="28"/>
          <w:lang w:eastAsia="ar-SA"/>
        </w:rPr>
        <w:t>.</w:t>
      </w:r>
    </w:p>
    <w:p w14:paraId="2D1C8A8E" w14:textId="27119C87" w:rsidR="007801F8" w:rsidRPr="007671CB" w:rsidRDefault="00415FBB"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2 </w:t>
      </w:r>
      <w:r w:rsidR="007801F8" w:rsidRPr="007671CB">
        <w:rPr>
          <w:rFonts w:ascii="Times New Roman" w:eastAsia="Times New Roman" w:hAnsi="Times New Roman" w:cs="Times New Roman"/>
          <w:sz w:val="28"/>
          <w:szCs w:val="28"/>
          <w:lang w:eastAsia="ar-SA"/>
        </w:rPr>
        <w:t xml:space="preserve">этап. </w:t>
      </w:r>
      <w:r w:rsidR="006A2E05" w:rsidRPr="007671CB">
        <w:rPr>
          <w:rFonts w:ascii="Times New Roman" w:eastAsia="Times New Roman" w:hAnsi="Times New Roman" w:cs="Times New Roman"/>
          <w:sz w:val="28"/>
          <w:szCs w:val="28"/>
          <w:lang w:eastAsia="ar-SA"/>
        </w:rPr>
        <w:t>Подача заявок</w:t>
      </w:r>
      <w:r w:rsidR="007801F8" w:rsidRPr="007671CB">
        <w:rPr>
          <w:rFonts w:ascii="Times New Roman" w:eastAsia="Times New Roman" w:hAnsi="Times New Roman" w:cs="Times New Roman"/>
          <w:sz w:val="28"/>
          <w:szCs w:val="28"/>
          <w:lang w:eastAsia="ar-SA"/>
        </w:rPr>
        <w:t>.</w:t>
      </w:r>
    </w:p>
    <w:p w14:paraId="3AFC2767" w14:textId="3BB9286C" w:rsidR="007801F8" w:rsidRPr="007671CB" w:rsidRDefault="007801F8"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Участники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xml:space="preserve"> представляют заявки (Приложение 2)</w:t>
      </w:r>
      <w:r w:rsidR="00DD57DA" w:rsidRPr="007671CB">
        <w:rPr>
          <w:rFonts w:ascii="Times New Roman" w:eastAsia="Times New Roman" w:hAnsi="Times New Roman" w:cs="Times New Roman"/>
          <w:sz w:val="28"/>
          <w:szCs w:val="28"/>
          <w:lang w:eastAsia="ar-SA"/>
        </w:rPr>
        <w:t>, концепции</w:t>
      </w:r>
      <w:r w:rsidRPr="007671CB">
        <w:rPr>
          <w:rFonts w:ascii="Times New Roman" w:eastAsia="Times New Roman" w:hAnsi="Times New Roman" w:cs="Times New Roman"/>
          <w:sz w:val="28"/>
          <w:szCs w:val="28"/>
          <w:lang w:eastAsia="ar-SA"/>
        </w:rPr>
        <w:t xml:space="preserve"> и </w:t>
      </w:r>
      <w:r w:rsidR="00260865" w:rsidRPr="007671CB">
        <w:rPr>
          <w:rFonts w:ascii="Times New Roman" w:eastAsia="Times New Roman" w:hAnsi="Times New Roman" w:cs="Times New Roman"/>
          <w:sz w:val="28"/>
          <w:szCs w:val="28"/>
          <w:lang w:eastAsia="ar-SA"/>
        </w:rPr>
        <w:t>видеоролики</w:t>
      </w:r>
      <w:r w:rsidRPr="007671CB">
        <w:rPr>
          <w:rFonts w:ascii="Times New Roman" w:eastAsia="Times New Roman" w:hAnsi="Times New Roman" w:cs="Times New Roman"/>
          <w:sz w:val="28"/>
          <w:szCs w:val="28"/>
          <w:lang w:eastAsia="ar-SA"/>
        </w:rPr>
        <w:t xml:space="preserve"> в электронном виде на сайте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xml:space="preserve"> в установленные сроки.</w:t>
      </w:r>
    </w:p>
    <w:p w14:paraId="76806EA2" w14:textId="69AEB052" w:rsidR="007801F8" w:rsidRPr="007671CB" w:rsidRDefault="00415FBB"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3 </w:t>
      </w:r>
      <w:r w:rsidR="007801F8" w:rsidRPr="007671CB">
        <w:rPr>
          <w:rFonts w:ascii="Times New Roman" w:eastAsia="Times New Roman" w:hAnsi="Times New Roman" w:cs="Times New Roman"/>
          <w:sz w:val="28"/>
          <w:szCs w:val="28"/>
          <w:lang w:eastAsia="ar-SA"/>
        </w:rPr>
        <w:t xml:space="preserve">этап. </w:t>
      </w:r>
      <w:r w:rsidR="00260865" w:rsidRPr="007671CB">
        <w:rPr>
          <w:rFonts w:ascii="Times New Roman" w:eastAsia="Times New Roman" w:hAnsi="Times New Roman" w:cs="Times New Roman"/>
          <w:sz w:val="28"/>
          <w:szCs w:val="28"/>
          <w:lang w:eastAsia="ar-SA"/>
        </w:rPr>
        <w:t>Презентация видеороликов</w:t>
      </w:r>
      <w:r w:rsidR="006A2E05" w:rsidRPr="007671CB">
        <w:rPr>
          <w:rFonts w:ascii="Times New Roman" w:eastAsia="Times New Roman" w:hAnsi="Times New Roman" w:cs="Times New Roman"/>
          <w:sz w:val="28"/>
          <w:szCs w:val="28"/>
          <w:lang w:eastAsia="ar-SA"/>
        </w:rPr>
        <w:t>.</w:t>
      </w:r>
    </w:p>
    <w:p w14:paraId="144DEF8D" w14:textId="41531EFB" w:rsidR="00DD57DA" w:rsidRPr="007671CB" w:rsidRDefault="00DD57DA"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Демонстрация видеороликов осуществляется в корпусах университета, на сайте университета, в социальных сетях. Организуется голосование студентов и сотрудников в сети интернет.</w:t>
      </w:r>
    </w:p>
    <w:p w14:paraId="4F192EF0" w14:textId="6DAF2C5A" w:rsidR="006A2E05" w:rsidRPr="007671CB" w:rsidRDefault="00415FBB"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lastRenderedPageBreak/>
        <w:t xml:space="preserve">4 </w:t>
      </w:r>
      <w:r w:rsidR="006A2E05" w:rsidRPr="007671CB">
        <w:rPr>
          <w:rFonts w:ascii="Times New Roman" w:eastAsia="Times New Roman" w:hAnsi="Times New Roman" w:cs="Times New Roman"/>
          <w:sz w:val="28"/>
          <w:szCs w:val="28"/>
          <w:lang w:eastAsia="ar-SA"/>
        </w:rPr>
        <w:t>этап. Определение победителей.</w:t>
      </w:r>
    </w:p>
    <w:p w14:paraId="0C04B023" w14:textId="02AB46E9" w:rsidR="00D2760C" w:rsidRPr="00415FBB" w:rsidRDefault="006A2E05" w:rsidP="00415FBB">
      <w:pPr>
        <w:pStyle w:val="a5"/>
        <w:spacing w:after="0" w:line="240" w:lineRule="auto"/>
        <w:ind w:left="0" w:firstLine="709"/>
        <w:jc w:val="both"/>
        <w:rPr>
          <w:rFonts w:ascii="Times New Roman" w:eastAsia="Times New Roman" w:hAnsi="Times New Roman" w:cs="Times New Roman"/>
          <w:sz w:val="28"/>
          <w:szCs w:val="28"/>
          <w:lang w:eastAsia="ar-SA"/>
        </w:rPr>
      </w:pPr>
      <w:r w:rsidRPr="007671CB">
        <w:rPr>
          <w:rFonts w:ascii="Times New Roman" w:eastAsia="Times New Roman" w:hAnsi="Times New Roman" w:cs="Times New Roman"/>
          <w:sz w:val="28"/>
          <w:szCs w:val="28"/>
          <w:lang w:eastAsia="ar-SA"/>
        </w:rPr>
        <w:t xml:space="preserve">Отбор победителей </w:t>
      </w:r>
      <w:r w:rsidR="00B96B0A" w:rsidRPr="007671CB">
        <w:rPr>
          <w:rFonts w:ascii="Times New Roman" w:eastAsia="Times New Roman" w:hAnsi="Times New Roman" w:cs="Times New Roman"/>
          <w:sz w:val="28"/>
          <w:szCs w:val="28"/>
          <w:lang w:eastAsia="ar-SA"/>
        </w:rPr>
        <w:t>Конкурса</w:t>
      </w:r>
      <w:r w:rsidRPr="007671CB">
        <w:rPr>
          <w:rFonts w:ascii="Times New Roman" w:eastAsia="Times New Roman" w:hAnsi="Times New Roman" w:cs="Times New Roman"/>
          <w:sz w:val="28"/>
          <w:szCs w:val="28"/>
          <w:lang w:eastAsia="ar-SA"/>
        </w:rPr>
        <w:t xml:space="preserve"> осуществляет</w:t>
      </w:r>
      <w:r w:rsidRPr="00F55AC3">
        <w:rPr>
          <w:rFonts w:ascii="Times New Roman" w:eastAsia="Times New Roman" w:hAnsi="Times New Roman" w:cs="Times New Roman"/>
          <w:sz w:val="28"/>
          <w:szCs w:val="28"/>
          <w:lang w:eastAsia="ar-SA"/>
        </w:rPr>
        <w:t xml:space="preserve"> жюри </w:t>
      </w:r>
      <w:r w:rsidR="00B96B0A">
        <w:rPr>
          <w:rFonts w:ascii="Times New Roman" w:eastAsia="Times New Roman" w:hAnsi="Times New Roman" w:cs="Times New Roman"/>
          <w:sz w:val="28"/>
          <w:szCs w:val="28"/>
          <w:lang w:eastAsia="ar-SA"/>
        </w:rPr>
        <w:t>Конкурса</w:t>
      </w:r>
      <w:r w:rsidRPr="00F55AC3">
        <w:rPr>
          <w:rFonts w:ascii="Times New Roman" w:eastAsia="Times New Roman" w:hAnsi="Times New Roman" w:cs="Times New Roman"/>
          <w:sz w:val="28"/>
          <w:szCs w:val="28"/>
          <w:lang w:eastAsia="ar-SA"/>
        </w:rPr>
        <w:t xml:space="preserve"> по результатам </w:t>
      </w:r>
      <w:r w:rsidR="00DD57DA" w:rsidRPr="00F55AC3">
        <w:rPr>
          <w:rFonts w:ascii="Times New Roman" w:eastAsia="Times New Roman" w:hAnsi="Times New Roman" w:cs="Times New Roman"/>
          <w:sz w:val="28"/>
          <w:szCs w:val="28"/>
          <w:lang w:eastAsia="ar-SA"/>
        </w:rPr>
        <w:t xml:space="preserve">голосования на сайте и </w:t>
      </w:r>
      <w:r w:rsidRPr="00F55AC3">
        <w:rPr>
          <w:rFonts w:ascii="Times New Roman" w:eastAsia="Times New Roman" w:hAnsi="Times New Roman" w:cs="Times New Roman"/>
          <w:sz w:val="28"/>
          <w:szCs w:val="28"/>
          <w:lang w:eastAsia="ar-SA"/>
        </w:rPr>
        <w:t xml:space="preserve">рассмотрения поданных участниками </w:t>
      </w:r>
      <w:r w:rsidR="00260865" w:rsidRPr="00F55AC3">
        <w:rPr>
          <w:rFonts w:ascii="Times New Roman" w:eastAsia="Times New Roman" w:hAnsi="Times New Roman" w:cs="Times New Roman"/>
          <w:sz w:val="28"/>
          <w:szCs w:val="28"/>
          <w:lang w:eastAsia="ar-SA"/>
        </w:rPr>
        <w:t>видеороликов.</w:t>
      </w:r>
      <w:r w:rsidR="00D2760C" w:rsidRPr="00F55AC3">
        <w:rPr>
          <w:rFonts w:ascii="Times New Roman" w:eastAsia="Times New Roman" w:hAnsi="Times New Roman" w:cs="Times New Roman"/>
          <w:sz w:val="28"/>
          <w:szCs w:val="28"/>
          <w:lang w:eastAsia="ar-SA"/>
        </w:rPr>
        <w:t xml:space="preserve"> </w:t>
      </w:r>
      <w:r w:rsidR="00D2760C" w:rsidRPr="00415FBB">
        <w:rPr>
          <w:rFonts w:ascii="Times New Roman" w:eastAsia="Times New Roman" w:hAnsi="Times New Roman" w:cs="Times New Roman"/>
          <w:sz w:val="28"/>
          <w:szCs w:val="28"/>
          <w:lang w:eastAsia="ar-SA"/>
        </w:rPr>
        <w:t>Решения принимаются на заседаниях путем открытого голосования и оформляются протоколами. Жюри имеет право принимать решение при наличии кворума не менее 2/3 утвержденного состава. Решение считается принятым, если за него проголосовало более половины присутствующих на заседании членов жюри.</w:t>
      </w:r>
    </w:p>
    <w:p w14:paraId="30D32DD2" w14:textId="77777777" w:rsidR="007801F8" w:rsidRPr="00F55AC3" w:rsidRDefault="007801F8" w:rsidP="00D2760C">
      <w:pPr>
        <w:suppressAutoHyphens/>
        <w:spacing w:after="0" w:line="240" w:lineRule="auto"/>
        <w:ind w:firstLine="708"/>
        <w:jc w:val="both"/>
        <w:rPr>
          <w:rFonts w:ascii="Times New Roman" w:eastAsia="Times New Roman" w:hAnsi="Times New Roman" w:cs="Times New Roman"/>
          <w:color w:val="000000"/>
          <w:sz w:val="28"/>
          <w:szCs w:val="28"/>
          <w:lang w:eastAsia="ru-RU"/>
        </w:rPr>
      </w:pPr>
    </w:p>
    <w:p w14:paraId="30919420" w14:textId="26AC5334" w:rsidR="007801F8" w:rsidRPr="00F55AC3" w:rsidRDefault="00415FBB" w:rsidP="00D2760C">
      <w:pPr>
        <w:spacing w:after="0" w:line="240" w:lineRule="auto"/>
        <w:ind w:firstLine="72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7801F8" w:rsidRPr="00F55AC3">
        <w:rPr>
          <w:rFonts w:ascii="Times New Roman" w:eastAsia="Times New Roman" w:hAnsi="Times New Roman" w:cs="Times New Roman"/>
          <w:bCs/>
          <w:sz w:val="28"/>
          <w:szCs w:val="28"/>
          <w:lang w:eastAsia="ru-RU"/>
        </w:rPr>
        <w:t>. ИНТЕЛЛЕКТУАЛЬНАЯ СОБСТВЕННОСТЬ</w:t>
      </w:r>
    </w:p>
    <w:p w14:paraId="5BEC6A5D" w14:textId="0649D12A" w:rsidR="007801F8" w:rsidRPr="00F5642C" w:rsidRDefault="007801F8" w:rsidP="00F5642C">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ar-SA"/>
        </w:rPr>
      </w:pPr>
      <w:r w:rsidRPr="00F5642C">
        <w:rPr>
          <w:rFonts w:ascii="Times New Roman" w:eastAsia="Times New Roman" w:hAnsi="Times New Roman" w:cs="Times New Roman"/>
          <w:sz w:val="28"/>
          <w:szCs w:val="28"/>
          <w:lang w:eastAsia="ar-SA"/>
        </w:rPr>
        <w:t xml:space="preserve">Участник </w:t>
      </w:r>
      <w:r w:rsidR="00B96B0A" w:rsidRPr="00F5642C">
        <w:rPr>
          <w:rFonts w:ascii="Times New Roman" w:eastAsia="Times New Roman" w:hAnsi="Times New Roman" w:cs="Times New Roman"/>
          <w:sz w:val="28"/>
          <w:szCs w:val="28"/>
          <w:lang w:eastAsia="ar-SA"/>
        </w:rPr>
        <w:t>Конкурса</w:t>
      </w:r>
      <w:r w:rsidRPr="00F5642C">
        <w:rPr>
          <w:rFonts w:ascii="Times New Roman" w:eastAsia="Times New Roman" w:hAnsi="Times New Roman" w:cs="Times New Roman"/>
          <w:sz w:val="28"/>
          <w:szCs w:val="28"/>
          <w:lang w:eastAsia="ar-SA"/>
        </w:rPr>
        <w:t xml:space="preserve"> гарантирует, что сведения о нем, представленные на </w:t>
      </w:r>
      <w:r w:rsidR="00B96B0A" w:rsidRPr="00F5642C">
        <w:rPr>
          <w:rFonts w:ascii="Times New Roman" w:eastAsia="Times New Roman" w:hAnsi="Times New Roman" w:cs="Times New Roman"/>
          <w:sz w:val="28"/>
          <w:szCs w:val="28"/>
          <w:lang w:eastAsia="ar-SA"/>
        </w:rPr>
        <w:t>Конкурс</w:t>
      </w:r>
      <w:r w:rsidRPr="00F5642C">
        <w:rPr>
          <w:rFonts w:ascii="Times New Roman" w:eastAsia="Times New Roman" w:hAnsi="Times New Roman" w:cs="Times New Roman"/>
          <w:sz w:val="28"/>
          <w:szCs w:val="28"/>
          <w:lang w:eastAsia="ar-SA"/>
        </w:rPr>
        <w:t>, являются достоверными.</w:t>
      </w:r>
    </w:p>
    <w:p w14:paraId="17B94A5A" w14:textId="52906C27" w:rsidR="007801F8" w:rsidRPr="00415FBB" w:rsidRDefault="007801F8" w:rsidP="00F5642C">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Участник гарантирует, что присланные на </w:t>
      </w:r>
      <w:r w:rsidR="00B96B0A">
        <w:rPr>
          <w:rFonts w:ascii="Times New Roman" w:eastAsia="Times New Roman" w:hAnsi="Times New Roman" w:cs="Times New Roman"/>
          <w:sz w:val="28"/>
          <w:szCs w:val="28"/>
          <w:lang w:eastAsia="ar-SA"/>
        </w:rPr>
        <w:t>Конкурс</w:t>
      </w:r>
      <w:r w:rsidRPr="00415FBB">
        <w:rPr>
          <w:rFonts w:ascii="Times New Roman" w:eastAsia="Times New Roman" w:hAnsi="Times New Roman" w:cs="Times New Roman"/>
          <w:sz w:val="28"/>
          <w:szCs w:val="28"/>
          <w:lang w:eastAsia="ar-SA"/>
        </w:rPr>
        <w:t xml:space="preserve"> работы не нарушают авторских или имущественных прав третьих лиц.</w:t>
      </w:r>
    </w:p>
    <w:p w14:paraId="3A662CFF" w14:textId="41A06F27" w:rsidR="007801F8" w:rsidRPr="00F55AC3" w:rsidRDefault="007801F8" w:rsidP="00F5642C">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ar-SA"/>
        </w:rPr>
      </w:pPr>
      <w:r w:rsidRPr="00F55AC3">
        <w:rPr>
          <w:rFonts w:ascii="Times New Roman" w:eastAsia="Times New Roman" w:hAnsi="Times New Roman" w:cs="Times New Roman"/>
          <w:sz w:val="28"/>
          <w:szCs w:val="28"/>
          <w:lang w:eastAsia="ar-SA"/>
        </w:rPr>
        <w:t xml:space="preserve">Участники, представляющие свои работы на </w:t>
      </w:r>
      <w:r w:rsidR="00B96B0A">
        <w:rPr>
          <w:rFonts w:ascii="Times New Roman" w:eastAsia="Times New Roman" w:hAnsi="Times New Roman" w:cs="Times New Roman"/>
          <w:sz w:val="28"/>
          <w:szCs w:val="28"/>
          <w:lang w:eastAsia="ar-SA"/>
        </w:rPr>
        <w:t>Конкурс</w:t>
      </w:r>
      <w:r w:rsidRPr="00F55AC3">
        <w:rPr>
          <w:rFonts w:ascii="Times New Roman" w:eastAsia="Times New Roman" w:hAnsi="Times New Roman" w:cs="Times New Roman"/>
          <w:sz w:val="28"/>
          <w:szCs w:val="28"/>
          <w:lang w:eastAsia="ar-SA"/>
        </w:rPr>
        <w:t>, понимают и соглашаются с тем, что все права на объекты интеллектуальной собственности охраняются в соответствии с законодательством Республики Беларусь.</w:t>
      </w:r>
    </w:p>
    <w:p w14:paraId="185E3E96" w14:textId="6496F8F5" w:rsidR="00E56C65" w:rsidRPr="00E56C65" w:rsidRDefault="00E56C65" w:rsidP="00F5642C">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ar-SA"/>
        </w:rPr>
      </w:pPr>
      <w:r w:rsidRPr="00E56C65">
        <w:rPr>
          <w:rFonts w:ascii="Times New Roman" w:eastAsia="Times New Roman" w:hAnsi="Times New Roman" w:cs="Times New Roman"/>
          <w:sz w:val="28"/>
          <w:szCs w:val="28"/>
          <w:lang w:eastAsia="ar-SA"/>
        </w:rPr>
        <w:t xml:space="preserve">Предоставив свои работы для участия в дистанционном </w:t>
      </w:r>
      <w:r>
        <w:rPr>
          <w:rFonts w:ascii="Times New Roman" w:eastAsia="Times New Roman" w:hAnsi="Times New Roman" w:cs="Times New Roman"/>
          <w:sz w:val="28"/>
          <w:szCs w:val="28"/>
          <w:lang w:eastAsia="ar-SA"/>
        </w:rPr>
        <w:t>К</w:t>
      </w:r>
      <w:r w:rsidRPr="00E56C65">
        <w:rPr>
          <w:rFonts w:ascii="Times New Roman" w:eastAsia="Times New Roman" w:hAnsi="Times New Roman" w:cs="Times New Roman"/>
          <w:sz w:val="28"/>
          <w:szCs w:val="28"/>
          <w:lang w:eastAsia="ar-SA"/>
        </w:rPr>
        <w:t xml:space="preserve">онкурсе, </w:t>
      </w:r>
      <w:r>
        <w:rPr>
          <w:rFonts w:ascii="Times New Roman" w:eastAsia="Times New Roman" w:hAnsi="Times New Roman" w:cs="Times New Roman"/>
          <w:sz w:val="28"/>
          <w:szCs w:val="28"/>
          <w:lang w:eastAsia="ar-SA"/>
        </w:rPr>
        <w:t>у</w:t>
      </w:r>
      <w:r w:rsidRPr="00E56C65">
        <w:rPr>
          <w:rFonts w:ascii="Times New Roman" w:eastAsia="Times New Roman" w:hAnsi="Times New Roman" w:cs="Times New Roman"/>
          <w:sz w:val="28"/>
          <w:szCs w:val="28"/>
          <w:lang w:eastAsia="ar-SA"/>
        </w:rPr>
        <w:t xml:space="preserve">частник подтверждает своё согласие с тем, что организаторы </w:t>
      </w:r>
      <w:r>
        <w:rPr>
          <w:rFonts w:ascii="Times New Roman" w:eastAsia="Times New Roman" w:hAnsi="Times New Roman" w:cs="Times New Roman"/>
          <w:sz w:val="28"/>
          <w:szCs w:val="28"/>
          <w:lang w:eastAsia="ar-SA"/>
        </w:rPr>
        <w:t>К</w:t>
      </w:r>
      <w:r w:rsidRPr="00E56C65">
        <w:rPr>
          <w:rFonts w:ascii="Times New Roman" w:eastAsia="Times New Roman" w:hAnsi="Times New Roman" w:cs="Times New Roman"/>
          <w:sz w:val="28"/>
          <w:szCs w:val="28"/>
          <w:lang w:eastAsia="ar-SA"/>
        </w:rPr>
        <w:t>онкурса вправе использовать материалы его работы путём обнародования и доведения до всеобщего сведения в соответствии с действующим законодательством Республики Беларусь.</w:t>
      </w:r>
      <w:r w:rsidRPr="00F5642C">
        <w:rPr>
          <w:rFonts w:ascii="Times New Roman" w:eastAsia="Times New Roman" w:hAnsi="Times New Roman" w:cs="Times New Roman"/>
          <w:sz w:val="28"/>
          <w:szCs w:val="28"/>
          <w:lang w:eastAsia="ar-SA"/>
        </w:rPr>
        <w:t xml:space="preserve"> </w:t>
      </w:r>
    </w:p>
    <w:p w14:paraId="23AB5186" w14:textId="4162ABEC" w:rsidR="00415FBB" w:rsidRDefault="00E56C65" w:rsidP="00F5642C">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ar-SA"/>
        </w:rPr>
      </w:pPr>
      <w:r w:rsidRPr="00E56C65">
        <w:rPr>
          <w:rFonts w:ascii="Times New Roman" w:eastAsia="Times New Roman" w:hAnsi="Times New Roman" w:cs="Times New Roman"/>
          <w:sz w:val="28"/>
          <w:szCs w:val="28"/>
          <w:lang w:eastAsia="ar-SA"/>
        </w:rPr>
        <w:t xml:space="preserve">Участие в дистанционном </w:t>
      </w:r>
      <w:r>
        <w:rPr>
          <w:rFonts w:ascii="Times New Roman" w:eastAsia="Times New Roman" w:hAnsi="Times New Roman" w:cs="Times New Roman"/>
          <w:sz w:val="28"/>
          <w:szCs w:val="28"/>
          <w:lang w:eastAsia="ar-SA"/>
        </w:rPr>
        <w:t>К</w:t>
      </w:r>
      <w:r w:rsidRPr="00E56C65">
        <w:rPr>
          <w:rFonts w:ascii="Times New Roman" w:eastAsia="Times New Roman" w:hAnsi="Times New Roman" w:cs="Times New Roman"/>
          <w:sz w:val="28"/>
          <w:szCs w:val="28"/>
          <w:lang w:eastAsia="ar-SA"/>
        </w:rPr>
        <w:t xml:space="preserve">онкурсе подразумевает, что участники выражают свое безусловное согласие с тем, что их имена, фамилии, а также интервью и иные материалы об участниках </w:t>
      </w:r>
      <w:r>
        <w:rPr>
          <w:rFonts w:ascii="Times New Roman" w:eastAsia="Times New Roman" w:hAnsi="Times New Roman" w:cs="Times New Roman"/>
          <w:sz w:val="28"/>
          <w:szCs w:val="28"/>
          <w:lang w:eastAsia="ar-SA"/>
        </w:rPr>
        <w:t>К</w:t>
      </w:r>
      <w:r w:rsidRPr="00E56C65">
        <w:rPr>
          <w:rFonts w:ascii="Times New Roman" w:eastAsia="Times New Roman" w:hAnsi="Times New Roman" w:cs="Times New Roman"/>
          <w:sz w:val="28"/>
          <w:szCs w:val="28"/>
          <w:lang w:eastAsia="ar-SA"/>
        </w:rPr>
        <w:t xml:space="preserve">онкурса могут быть использованы организатором </w:t>
      </w:r>
      <w:r>
        <w:rPr>
          <w:rFonts w:ascii="Times New Roman" w:eastAsia="Times New Roman" w:hAnsi="Times New Roman" w:cs="Times New Roman"/>
          <w:sz w:val="28"/>
          <w:szCs w:val="28"/>
          <w:lang w:eastAsia="ar-SA"/>
        </w:rPr>
        <w:t>К</w:t>
      </w:r>
      <w:r w:rsidRPr="00E56C65">
        <w:rPr>
          <w:rFonts w:ascii="Times New Roman" w:eastAsia="Times New Roman" w:hAnsi="Times New Roman" w:cs="Times New Roman"/>
          <w:sz w:val="28"/>
          <w:szCs w:val="28"/>
          <w:lang w:eastAsia="ar-SA"/>
        </w:rPr>
        <w:t>онкурса в рекламных и иных целях в течение неограниченного срока и без выплаты каких-либо вознаграждений.</w:t>
      </w:r>
    </w:p>
    <w:p w14:paraId="29197ED7" w14:textId="77777777" w:rsidR="00E56C65" w:rsidRPr="00E56C65" w:rsidRDefault="00E56C65" w:rsidP="00E56C65">
      <w:pPr>
        <w:spacing w:after="0" w:line="240" w:lineRule="auto"/>
        <w:jc w:val="both"/>
        <w:rPr>
          <w:rFonts w:ascii="Times New Roman" w:eastAsia="Times New Roman" w:hAnsi="Times New Roman" w:cs="Times New Roman"/>
          <w:sz w:val="28"/>
          <w:szCs w:val="28"/>
          <w:lang w:eastAsia="ar-SA"/>
        </w:rPr>
      </w:pPr>
    </w:p>
    <w:p w14:paraId="1F68E698" w14:textId="5295217C" w:rsidR="007801F8" w:rsidRPr="00F55AC3" w:rsidRDefault="00415FBB" w:rsidP="00D2760C">
      <w:pPr>
        <w:spacing w:after="0" w:line="240" w:lineRule="auto"/>
        <w:ind w:firstLine="720"/>
        <w:jc w:val="center"/>
        <w:rPr>
          <w:rFonts w:ascii="Times New Roman" w:eastAsia="Times New Roman" w:hAnsi="Times New Roman" w:cs="Times New Roman"/>
          <w:bCs/>
          <w:caps/>
          <w:sz w:val="28"/>
          <w:szCs w:val="28"/>
          <w:lang w:eastAsia="ru-RU"/>
        </w:rPr>
      </w:pPr>
      <w:r>
        <w:rPr>
          <w:rFonts w:ascii="Times New Roman" w:eastAsia="Times New Roman" w:hAnsi="Times New Roman" w:cs="Times New Roman"/>
          <w:bCs/>
          <w:caps/>
          <w:sz w:val="28"/>
          <w:szCs w:val="28"/>
          <w:lang w:eastAsia="ru-RU"/>
        </w:rPr>
        <w:t>6</w:t>
      </w:r>
      <w:r w:rsidR="007801F8" w:rsidRPr="00F55AC3">
        <w:rPr>
          <w:rFonts w:ascii="Times New Roman" w:eastAsia="Times New Roman" w:hAnsi="Times New Roman" w:cs="Times New Roman"/>
          <w:bCs/>
          <w:caps/>
          <w:sz w:val="28"/>
          <w:szCs w:val="28"/>
          <w:lang w:eastAsia="ru-RU"/>
        </w:rPr>
        <w:t xml:space="preserve">. Подведение итогов </w:t>
      </w:r>
      <w:r w:rsidR="00B96B0A">
        <w:rPr>
          <w:rFonts w:ascii="Times New Roman" w:eastAsia="Times New Roman" w:hAnsi="Times New Roman" w:cs="Times New Roman"/>
          <w:bCs/>
          <w:caps/>
          <w:sz w:val="28"/>
          <w:szCs w:val="28"/>
          <w:lang w:eastAsia="ru-RU"/>
        </w:rPr>
        <w:t>КОНКУРСА</w:t>
      </w:r>
      <w:r w:rsidR="007801F8" w:rsidRPr="00F55AC3">
        <w:rPr>
          <w:rFonts w:ascii="Times New Roman" w:eastAsia="Times New Roman" w:hAnsi="Times New Roman" w:cs="Times New Roman"/>
          <w:bCs/>
          <w:caps/>
          <w:sz w:val="28"/>
          <w:szCs w:val="28"/>
          <w:lang w:eastAsia="ru-RU"/>
        </w:rPr>
        <w:t xml:space="preserve"> и награждение </w:t>
      </w:r>
    </w:p>
    <w:p w14:paraId="16631223" w14:textId="2F421690" w:rsidR="007801F8" w:rsidRPr="00F55AC3" w:rsidRDefault="007801F8" w:rsidP="00D2760C">
      <w:pPr>
        <w:spacing w:after="0" w:line="240" w:lineRule="auto"/>
        <w:ind w:firstLine="720"/>
        <w:jc w:val="center"/>
        <w:rPr>
          <w:rFonts w:ascii="Times New Roman" w:eastAsia="Times New Roman" w:hAnsi="Times New Roman" w:cs="Times New Roman"/>
          <w:bCs/>
          <w:caps/>
          <w:sz w:val="28"/>
          <w:szCs w:val="28"/>
          <w:lang w:eastAsia="ru-RU"/>
        </w:rPr>
      </w:pPr>
      <w:r w:rsidRPr="00F55AC3">
        <w:rPr>
          <w:rFonts w:ascii="Times New Roman" w:eastAsia="Times New Roman" w:hAnsi="Times New Roman" w:cs="Times New Roman"/>
          <w:bCs/>
          <w:caps/>
          <w:sz w:val="28"/>
          <w:szCs w:val="28"/>
          <w:lang w:eastAsia="ru-RU"/>
        </w:rPr>
        <w:t xml:space="preserve">победителей </w:t>
      </w:r>
      <w:r w:rsidR="00B96B0A">
        <w:rPr>
          <w:rFonts w:ascii="Times New Roman" w:eastAsia="Times New Roman" w:hAnsi="Times New Roman" w:cs="Times New Roman"/>
          <w:bCs/>
          <w:caps/>
          <w:sz w:val="28"/>
          <w:szCs w:val="28"/>
          <w:lang w:eastAsia="ru-RU"/>
        </w:rPr>
        <w:t>Конкурса</w:t>
      </w:r>
    </w:p>
    <w:p w14:paraId="71BB960A" w14:textId="67B40E69" w:rsidR="007801F8" w:rsidRPr="00F5642C" w:rsidRDefault="007801F8" w:rsidP="00682FA2">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F5642C">
        <w:rPr>
          <w:rFonts w:ascii="Times New Roman" w:eastAsia="Times New Roman" w:hAnsi="Times New Roman" w:cs="Times New Roman"/>
          <w:sz w:val="28"/>
          <w:szCs w:val="28"/>
          <w:lang w:eastAsia="ar-SA"/>
        </w:rPr>
        <w:t>По результатам проведения</w:t>
      </w:r>
      <w:r w:rsidR="00260865" w:rsidRPr="00F5642C">
        <w:rPr>
          <w:rFonts w:ascii="Times New Roman" w:eastAsia="Times New Roman" w:hAnsi="Times New Roman" w:cs="Times New Roman"/>
          <w:sz w:val="28"/>
          <w:szCs w:val="28"/>
          <w:lang w:eastAsia="ar-SA"/>
        </w:rPr>
        <w:t xml:space="preserve"> </w:t>
      </w:r>
      <w:r w:rsidR="00B96B0A" w:rsidRPr="00F5642C">
        <w:rPr>
          <w:rFonts w:ascii="Times New Roman" w:eastAsia="Times New Roman" w:hAnsi="Times New Roman" w:cs="Times New Roman"/>
          <w:sz w:val="28"/>
          <w:szCs w:val="28"/>
          <w:lang w:eastAsia="ar-SA"/>
        </w:rPr>
        <w:t>Конкурса</w:t>
      </w:r>
      <w:r w:rsidRPr="00F5642C">
        <w:rPr>
          <w:rFonts w:ascii="Times New Roman" w:eastAsia="Times New Roman" w:hAnsi="Times New Roman" w:cs="Times New Roman"/>
          <w:sz w:val="28"/>
          <w:szCs w:val="28"/>
          <w:lang w:eastAsia="ar-SA"/>
        </w:rPr>
        <w:t xml:space="preserve"> жюри определяет победителей </w:t>
      </w:r>
      <w:r w:rsidR="00B96B0A" w:rsidRPr="00F5642C">
        <w:rPr>
          <w:rFonts w:ascii="Times New Roman" w:eastAsia="Times New Roman" w:hAnsi="Times New Roman" w:cs="Times New Roman"/>
          <w:sz w:val="28"/>
          <w:szCs w:val="28"/>
          <w:lang w:eastAsia="ar-SA"/>
        </w:rPr>
        <w:t>Конкурса</w:t>
      </w:r>
      <w:r w:rsidRPr="00F5642C">
        <w:rPr>
          <w:rFonts w:ascii="Times New Roman" w:eastAsia="Times New Roman" w:hAnsi="Times New Roman" w:cs="Times New Roman"/>
          <w:sz w:val="28"/>
          <w:szCs w:val="28"/>
          <w:lang w:eastAsia="ar-SA"/>
        </w:rPr>
        <w:t xml:space="preserve">. </w:t>
      </w:r>
    </w:p>
    <w:p w14:paraId="54DCDE66" w14:textId="7B29FC88" w:rsidR="00262AE6" w:rsidRPr="00F55AC3" w:rsidRDefault="00262AE6" w:rsidP="00682FA2">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F55AC3">
        <w:rPr>
          <w:rFonts w:ascii="Times New Roman" w:eastAsia="Times New Roman" w:hAnsi="Times New Roman" w:cs="Times New Roman"/>
          <w:sz w:val="28"/>
          <w:szCs w:val="28"/>
          <w:lang w:eastAsia="ar-SA"/>
        </w:rPr>
        <w:t>Критерии оценки работ:</w:t>
      </w:r>
    </w:p>
    <w:p w14:paraId="71C66839" w14:textId="23AC2D3D" w:rsidR="00D2760C" w:rsidRPr="00415FBB" w:rsidRDefault="00D2760C" w:rsidP="00447E80">
      <w:pPr>
        <w:pStyle w:val="a5"/>
        <w:numPr>
          <w:ilvl w:val="0"/>
          <w:numId w:val="23"/>
        </w:numPr>
        <w:spacing w:after="0" w:line="240" w:lineRule="auto"/>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оригинальность идеи, содержание;</w:t>
      </w:r>
    </w:p>
    <w:p w14:paraId="63993ED4" w14:textId="29CB6FC0" w:rsidR="00D2760C" w:rsidRPr="00415FBB" w:rsidRDefault="00D2760C" w:rsidP="00447E80">
      <w:pPr>
        <w:pStyle w:val="a5"/>
        <w:numPr>
          <w:ilvl w:val="0"/>
          <w:numId w:val="23"/>
        </w:numPr>
        <w:spacing w:after="0" w:line="240" w:lineRule="auto"/>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информативность, доступность для восприятия и планируемый просветительский эффект;</w:t>
      </w:r>
    </w:p>
    <w:p w14:paraId="090C290E" w14:textId="794A1F5F" w:rsidR="00D2760C" w:rsidRPr="00415FBB" w:rsidRDefault="00D2760C" w:rsidP="00447E80">
      <w:pPr>
        <w:pStyle w:val="a5"/>
        <w:numPr>
          <w:ilvl w:val="0"/>
          <w:numId w:val="23"/>
        </w:numPr>
        <w:spacing w:after="0" w:line="240" w:lineRule="auto"/>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презентабельность, композиция, цветовое решение, оформление;</w:t>
      </w:r>
    </w:p>
    <w:p w14:paraId="2D3BCDDB" w14:textId="5CF66930" w:rsidR="00D2760C" w:rsidRPr="00415FBB" w:rsidRDefault="00D2760C" w:rsidP="00447E80">
      <w:pPr>
        <w:pStyle w:val="a5"/>
        <w:numPr>
          <w:ilvl w:val="0"/>
          <w:numId w:val="23"/>
        </w:numPr>
        <w:spacing w:after="0" w:line="240" w:lineRule="auto"/>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полнота описания научной разработки:</w:t>
      </w:r>
    </w:p>
    <w:p w14:paraId="62C0BAD4" w14:textId="2A9A49FE" w:rsidR="00D2760C" w:rsidRPr="00415FBB" w:rsidRDefault="00D2760C" w:rsidP="00447E80">
      <w:pPr>
        <w:pStyle w:val="a5"/>
        <w:numPr>
          <w:ilvl w:val="2"/>
          <w:numId w:val="22"/>
        </w:numPr>
        <w:spacing w:after="0" w:line="240" w:lineRule="auto"/>
        <w:ind w:left="1560"/>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название разработки/открытия;</w:t>
      </w:r>
    </w:p>
    <w:p w14:paraId="16CC4B88" w14:textId="5BE48DC2" w:rsidR="00D2760C" w:rsidRPr="00415FBB" w:rsidRDefault="00D2760C" w:rsidP="00447E80">
      <w:pPr>
        <w:pStyle w:val="a5"/>
        <w:numPr>
          <w:ilvl w:val="2"/>
          <w:numId w:val="22"/>
        </w:numPr>
        <w:spacing w:after="0" w:line="240" w:lineRule="auto"/>
        <w:ind w:left="1560"/>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авторство;</w:t>
      </w:r>
    </w:p>
    <w:p w14:paraId="367A6531" w14:textId="4C2BB4F4" w:rsidR="00D2760C" w:rsidRPr="00415FBB" w:rsidRDefault="00D2760C" w:rsidP="00447E80">
      <w:pPr>
        <w:pStyle w:val="a5"/>
        <w:numPr>
          <w:ilvl w:val="2"/>
          <w:numId w:val="22"/>
        </w:numPr>
        <w:spacing w:after="0" w:line="240" w:lineRule="auto"/>
        <w:ind w:left="1560"/>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применение (внедрение в реальный сектор экономики);</w:t>
      </w:r>
    </w:p>
    <w:p w14:paraId="1088D8E7" w14:textId="255DB006" w:rsidR="00D2760C" w:rsidRPr="00415FBB" w:rsidRDefault="00D2760C" w:rsidP="00447E80">
      <w:pPr>
        <w:pStyle w:val="a5"/>
        <w:numPr>
          <w:ilvl w:val="2"/>
          <w:numId w:val="22"/>
        </w:numPr>
        <w:spacing w:after="0" w:line="240" w:lineRule="auto"/>
        <w:ind w:left="1560"/>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особенности (нет аналогов, дешевле аналогичных зарубежных, импортозамещающая разработка, внедряется  и др.);</w:t>
      </w:r>
    </w:p>
    <w:p w14:paraId="31B108DE" w14:textId="1631A5E0" w:rsidR="00262AE6" w:rsidRPr="00F55AC3" w:rsidRDefault="00262AE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F55AC3">
        <w:rPr>
          <w:rFonts w:ascii="Times New Roman" w:eastAsia="Times New Roman" w:hAnsi="Times New Roman" w:cs="Times New Roman"/>
          <w:sz w:val="28"/>
          <w:szCs w:val="28"/>
          <w:lang w:eastAsia="ar-SA"/>
        </w:rPr>
        <w:t>Решения Жюри являются окончательн</w:t>
      </w:r>
      <w:r w:rsidR="00AA708F" w:rsidRPr="00F55AC3">
        <w:rPr>
          <w:rFonts w:ascii="Times New Roman" w:eastAsia="Times New Roman" w:hAnsi="Times New Roman" w:cs="Times New Roman"/>
          <w:sz w:val="28"/>
          <w:szCs w:val="28"/>
          <w:lang w:eastAsia="ar-SA"/>
        </w:rPr>
        <w:t>ыми и пересмотру не подлежат. О</w:t>
      </w:r>
      <w:r w:rsidRPr="00F55AC3">
        <w:rPr>
          <w:rFonts w:ascii="Times New Roman" w:eastAsia="Times New Roman" w:hAnsi="Times New Roman" w:cs="Times New Roman"/>
          <w:sz w:val="28"/>
          <w:szCs w:val="28"/>
          <w:lang w:eastAsia="ar-SA"/>
        </w:rPr>
        <w:t xml:space="preserve">рганизаторы </w:t>
      </w:r>
      <w:r w:rsidR="00B96B0A">
        <w:rPr>
          <w:rFonts w:ascii="Times New Roman" w:eastAsia="Times New Roman" w:hAnsi="Times New Roman" w:cs="Times New Roman"/>
          <w:sz w:val="28"/>
          <w:szCs w:val="28"/>
          <w:lang w:eastAsia="ar-SA"/>
        </w:rPr>
        <w:t>Конкурса</w:t>
      </w:r>
      <w:r w:rsidRPr="00F55AC3">
        <w:rPr>
          <w:rFonts w:ascii="Times New Roman" w:eastAsia="Times New Roman" w:hAnsi="Times New Roman" w:cs="Times New Roman"/>
          <w:sz w:val="28"/>
          <w:szCs w:val="28"/>
          <w:lang w:eastAsia="ar-SA"/>
        </w:rPr>
        <w:t xml:space="preserve"> не комментируют основания и причины принятия решений Жюри.</w:t>
      </w:r>
    </w:p>
    <w:p w14:paraId="60D01540" w14:textId="0A5B014A" w:rsidR="00895736" w:rsidRPr="00415FBB" w:rsidRDefault="0089573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F55AC3">
        <w:rPr>
          <w:rFonts w:ascii="Times New Roman" w:eastAsia="Times New Roman" w:hAnsi="Times New Roman" w:cs="Times New Roman"/>
          <w:sz w:val="28"/>
          <w:szCs w:val="28"/>
          <w:lang w:eastAsia="ar-SA"/>
        </w:rPr>
        <w:t xml:space="preserve">Победителем </w:t>
      </w:r>
      <w:r w:rsidR="00B96B0A">
        <w:rPr>
          <w:rFonts w:ascii="Times New Roman" w:eastAsia="Times New Roman" w:hAnsi="Times New Roman" w:cs="Times New Roman"/>
          <w:sz w:val="28"/>
          <w:szCs w:val="28"/>
          <w:lang w:eastAsia="ar-SA"/>
        </w:rPr>
        <w:t>Конкурса</w:t>
      </w:r>
      <w:r w:rsidRPr="00F55AC3">
        <w:rPr>
          <w:rFonts w:ascii="Times New Roman" w:eastAsia="Times New Roman" w:hAnsi="Times New Roman" w:cs="Times New Roman"/>
          <w:sz w:val="28"/>
          <w:szCs w:val="28"/>
          <w:lang w:eastAsia="ar-SA"/>
        </w:rPr>
        <w:t xml:space="preserve"> </w:t>
      </w:r>
      <w:r w:rsidRPr="00415FBB">
        <w:rPr>
          <w:rFonts w:ascii="Times New Roman" w:eastAsia="Times New Roman" w:hAnsi="Times New Roman" w:cs="Times New Roman"/>
          <w:sz w:val="28"/>
          <w:szCs w:val="28"/>
          <w:lang w:eastAsia="ar-SA"/>
        </w:rPr>
        <w:t xml:space="preserve">становится участник (команда участников), занявший по решению жюри первое место. </w:t>
      </w:r>
    </w:p>
    <w:p w14:paraId="29CC2EA3" w14:textId="0C58D5AC" w:rsidR="00895736" w:rsidRPr="00415FBB" w:rsidRDefault="0089573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lastRenderedPageBreak/>
        <w:t xml:space="preserve">Призерами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становятся участники (команда участников), занявшие по решению жюри второе и третье место.</w:t>
      </w:r>
    </w:p>
    <w:p w14:paraId="1925FCC2" w14:textId="34F4264C" w:rsidR="00895736" w:rsidRPr="00415FBB" w:rsidRDefault="0089573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Победитель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награждается дипломом I степени и денежной премией в размере 5-ти базовых величин (для участников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представляющих университет). </w:t>
      </w:r>
    </w:p>
    <w:p w14:paraId="615E5446" w14:textId="7F279CF9" w:rsidR="00895736" w:rsidRPr="00415FBB" w:rsidRDefault="0089573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Призер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занявший 2-е место, награждается дипломом II степени и денежной премией в размере 3-х базовых величин (для участников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представляющих университет).</w:t>
      </w:r>
    </w:p>
    <w:p w14:paraId="7AD3EB4D" w14:textId="3011873A" w:rsidR="00895736" w:rsidRPr="00415FBB" w:rsidRDefault="00895736"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Призер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занявший 3-е место, награждается дипломом III степени и денежной премией в размере 2-х базовых величин (для участников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представляющих университет).</w:t>
      </w:r>
    </w:p>
    <w:p w14:paraId="27C0BDA8" w14:textId="70549CD1" w:rsidR="007801F8" w:rsidRPr="00415FBB" w:rsidRDefault="007801F8"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415FBB">
        <w:rPr>
          <w:rFonts w:ascii="Times New Roman" w:eastAsia="Times New Roman" w:hAnsi="Times New Roman" w:cs="Times New Roman"/>
          <w:sz w:val="28"/>
          <w:szCs w:val="28"/>
          <w:lang w:eastAsia="ar-SA"/>
        </w:rPr>
        <w:t xml:space="preserve">По решению жюри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 xml:space="preserve"> могут определяться победители проектов по номинациям, установленным решением жюри в год проведения </w:t>
      </w:r>
      <w:r w:rsidR="00B96B0A">
        <w:rPr>
          <w:rFonts w:ascii="Times New Roman" w:eastAsia="Times New Roman" w:hAnsi="Times New Roman" w:cs="Times New Roman"/>
          <w:sz w:val="28"/>
          <w:szCs w:val="28"/>
          <w:lang w:eastAsia="ar-SA"/>
        </w:rPr>
        <w:t>Конкурса</w:t>
      </w:r>
      <w:r w:rsidRPr="00415FBB">
        <w:rPr>
          <w:rFonts w:ascii="Times New Roman" w:eastAsia="Times New Roman" w:hAnsi="Times New Roman" w:cs="Times New Roman"/>
          <w:sz w:val="28"/>
          <w:szCs w:val="28"/>
          <w:lang w:eastAsia="ar-SA"/>
        </w:rPr>
        <w:t>.</w:t>
      </w:r>
    </w:p>
    <w:p w14:paraId="6F508F0D" w14:textId="1979A630" w:rsidR="00AA708F" w:rsidRPr="00F55AC3" w:rsidRDefault="007801F8" w:rsidP="00F5642C">
      <w:pPr>
        <w:pStyle w:val="a5"/>
        <w:numPr>
          <w:ilvl w:val="1"/>
          <w:numId w:val="27"/>
        </w:numPr>
        <w:spacing w:after="0" w:line="240" w:lineRule="auto"/>
        <w:ind w:left="0" w:firstLine="709"/>
        <w:jc w:val="both"/>
        <w:rPr>
          <w:rFonts w:ascii="Times New Roman" w:eastAsia="Times New Roman" w:hAnsi="Times New Roman" w:cs="Times New Roman"/>
          <w:sz w:val="28"/>
          <w:szCs w:val="28"/>
          <w:lang w:eastAsia="ar-SA"/>
        </w:rPr>
      </w:pPr>
      <w:r w:rsidRPr="00F55AC3">
        <w:rPr>
          <w:rFonts w:ascii="Times New Roman" w:eastAsia="Times New Roman" w:hAnsi="Times New Roman" w:cs="Times New Roman"/>
          <w:sz w:val="28"/>
          <w:szCs w:val="28"/>
          <w:lang w:eastAsia="ar-SA"/>
        </w:rPr>
        <w:t xml:space="preserve">Все участники </w:t>
      </w:r>
      <w:r w:rsidR="00B96B0A">
        <w:rPr>
          <w:rFonts w:ascii="Times New Roman" w:eastAsia="Times New Roman" w:hAnsi="Times New Roman" w:cs="Times New Roman"/>
          <w:sz w:val="28"/>
          <w:szCs w:val="28"/>
          <w:lang w:eastAsia="ar-SA"/>
        </w:rPr>
        <w:t>Конкурса</w:t>
      </w:r>
      <w:r w:rsidRPr="00F55AC3">
        <w:rPr>
          <w:rFonts w:ascii="Times New Roman" w:eastAsia="Times New Roman" w:hAnsi="Times New Roman" w:cs="Times New Roman"/>
          <w:sz w:val="28"/>
          <w:szCs w:val="28"/>
          <w:lang w:eastAsia="ar-SA"/>
        </w:rPr>
        <w:t xml:space="preserve"> получают сертификаты участника</w:t>
      </w:r>
      <w:r w:rsidR="00AA708F" w:rsidRPr="00F55AC3">
        <w:rPr>
          <w:rFonts w:ascii="Times New Roman" w:eastAsia="Times New Roman" w:hAnsi="Times New Roman" w:cs="Times New Roman"/>
          <w:sz w:val="28"/>
          <w:szCs w:val="28"/>
          <w:lang w:eastAsia="ar-SA"/>
        </w:rPr>
        <w:t>.</w:t>
      </w:r>
    </w:p>
    <w:p w14:paraId="132B2D8A" w14:textId="77777777" w:rsidR="00AD6E72" w:rsidRPr="00F55AC3" w:rsidRDefault="00AD6E72" w:rsidP="00D2760C">
      <w:pPr>
        <w:suppressAutoHyphens/>
        <w:spacing w:after="0" w:line="240" w:lineRule="auto"/>
        <w:ind w:firstLine="708"/>
        <w:jc w:val="both"/>
        <w:rPr>
          <w:rFonts w:ascii="Times New Roman" w:eastAsia="Times New Roman" w:hAnsi="Times New Roman" w:cs="Times New Roman"/>
          <w:sz w:val="28"/>
          <w:szCs w:val="28"/>
          <w:lang w:eastAsia="ar-SA"/>
        </w:rPr>
      </w:pPr>
    </w:p>
    <w:p w14:paraId="1618485D" w14:textId="13F35767" w:rsidR="007801F8" w:rsidRPr="00F55AC3" w:rsidRDefault="009B0010" w:rsidP="00D2760C">
      <w:pPr>
        <w:tabs>
          <w:tab w:val="left" w:pos="2462"/>
        </w:tab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r w:rsidR="007801F8" w:rsidRPr="00F55AC3">
        <w:rPr>
          <w:rFonts w:ascii="Times New Roman" w:eastAsia="Times New Roman" w:hAnsi="Times New Roman" w:cs="Times New Roman"/>
          <w:bCs/>
          <w:color w:val="000000"/>
          <w:sz w:val="28"/>
          <w:szCs w:val="28"/>
          <w:lang w:eastAsia="ru-RU"/>
        </w:rPr>
        <w:t xml:space="preserve">. ФИНАНСИРОВАНИЕ </w:t>
      </w:r>
      <w:r w:rsidR="00B96B0A">
        <w:rPr>
          <w:rFonts w:ascii="Times New Roman" w:eastAsia="Times New Roman" w:hAnsi="Times New Roman" w:cs="Times New Roman"/>
          <w:bCs/>
          <w:color w:val="000000"/>
          <w:sz w:val="28"/>
          <w:szCs w:val="28"/>
          <w:lang w:eastAsia="ru-RU"/>
        </w:rPr>
        <w:t>КОНКУРСА</w:t>
      </w:r>
    </w:p>
    <w:p w14:paraId="3C9CCA96" w14:textId="0696E821" w:rsidR="007801F8" w:rsidRPr="00F5642C" w:rsidRDefault="007801F8" w:rsidP="00F5642C">
      <w:pPr>
        <w:pStyle w:val="a5"/>
        <w:numPr>
          <w:ilvl w:val="1"/>
          <w:numId w:val="28"/>
        </w:numPr>
        <w:spacing w:after="0" w:line="240" w:lineRule="auto"/>
        <w:ind w:left="0" w:firstLine="709"/>
        <w:jc w:val="both"/>
        <w:rPr>
          <w:rFonts w:ascii="Times New Roman" w:eastAsia="Times New Roman" w:hAnsi="Times New Roman" w:cs="Times New Roman"/>
          <w:sz w:val="28"/>
          <w:szCs w:val="28"/>
          <w:lang w:eastAsia="ar-SA"/>
        </w:rPr>
      </w:pPr>
      <w:r w:rsidRPr="00F5642C">
        <w:rPr>
          <w:rFonts w:ascii="Times New Roman" w:eastAsia="Times New Roman" w:hAnsi="Times New Roman" w:cs="Times New Roman"/>
          <w:sz w:val="28"/>
          <w:szCs w:val="28"/>
          <w:lang w:eastAsia="ar-SA"/>
        </w:rPr>
        <w:t xml:space="preserve">Организация и проведение </w:t>
      </w:r>
      <w:r w:rsidR="00B96B0A" w:rsidRPr="00F5642C">
        <w:rPr>
          <w:rFonts w:ascii="Times New Roman" w:eastAsia="Times New Roman" w:hAnsi="Times New Roman" w:cs="Times New Roman"/>
          <w:sz w:val="28"/>
          <w:szCs w:val="28"/>
          <w:lang w:eastAsia="ar-SA"/>
        </w:rPr>
        <w:t>Конкурса</w:t>
      </w:r>
      <w:r w:rsidRPr="00F5642C">
        <w:rPr>
          <w:rFonts w:ascii="Times New Roman" w:eastAsia="Times New Roman" w:hAnsi="Times New Roman" w:cs="Times New Roman"/>
          <w:sz w:val="28"/>
          <w:szCs w:val="28"/>
          <w:lang w:eastAsia="ar-SA"/>
        </w:rPr>
        <w:t xml:space="preserve"> финансируются в установленном порядке за счет средств университета в соответствии с утвержденной сметой.</w:t>
      </w:r>
    </w:p>
    <w:p w14:paraId="6614BC2C" w14:textId="22439D18" w:rsidR="007801F8" w:rsidRPr="009B0010" w:rsidRDefault="007801F8" w:rsidP="00F5642C">
      <w:pPr>
        <w:pStyle w:val="a5"/>
        <w:numPr>
          <w:ilvl w:val="1"/>
          <w:numId w:val="28"/>
        </w:numPr>
        <w:spacing w:after="0" w:line="240" w:lineRule="auto"/>
        <w:ind w:left="0" w:firstLine="709"/>
        <w:jc w:val="both"/>
        <w:rPr>
          <w:rFonts w:ascii="Times New Roman" w:eastAsia="Times New Roman" w:hAnsi="Times New Roman" w:cs="Times New Roman"/>
          <w:sz w:val="28"/>
          <w:szCs w:val="28"/>
          <w:lang w:eastAsia="ar-SA"/>
        </w:rPr>
      </w:pPr>
      <w:r w:rsidRPr="009B0010">
        <w:rPr>
          <w:rFonts w:ascii="Times New Roman" w:eastAsia="Times New Roman" w:hAnsi="Times New Roman" w:cs="Times New Roman"/>
          <w:sz w:val="28"/>
          <w:szCs w:val="28"/>
          <w:lang w:eastAsia="ar-SA"/>
        </w:rPr>
        <w:t xml:space="preserve">Организатор и партнеры </w:t>
      </w:r>
      <w:r w:rsidR="00B96B0A">
        <w:rPr>
          <w:rFonts w:ascii="Times New Roman" w:eastAsia="Times New Roman" w:hAnsi="Times New Roman" w:cs="Times New Roman"/>
          <w:sz w:val="28"/>
          <w:szCs w:val="28"/>
          <w:lang w:eastAsia="ar-SA"/>
        </w:rPr>
        <w:t>Конкурса</w:t>
      </w:r>
      <w:r w:rsidRPr="009B0010">
        <w:rPr>
          <w:rFonts w:ascii="Times New Roman" w:eastAsia="Times New Roman" w:hAnsi="Times New Roman" w:cs="Times New Roman"/>
          <w:sz w:val="28"/>
          <w:szCs w:val="28"/>
          <w:lang w:eastAsia="ar-SA"/>
        </w:rPr>
        <w:t xml:space="preserve"> имеют право награждать участников (финалистов) призами, приобретенными за счет собственных средств.</w:t>
      </w:r>
    </w:p>
    <w:p w14:paraId="4483E277" w14:textId="5201DCEB" w:rsidR="007801F8" w:rsidRPr="009B0010" w:rsidRDefault="007801F8" w:rsidP="00F5642C">
      <w:pPr>
        <w:pStyle w:val="a5"/>
        <w:numPr>
          <w:ilvl w:val="1"/>
          <w:numId w:val="28"/>
        </w:numPr>
        <w:spacing w:after="0" w:line="240" w:lineRule="auto"/>
        <w:ind w:left="0" w:firstLine="709"/>
        <w:jc w:val="both"/>
        <w:rPr>
          <w:rFonts w:ascii="Times New Roman" w:eastAsia="Times New Roman" w:hAnsi="Times New Roman" w:cs="Times New Roman"/>
          <w:sz w:val="28"/>
          <w:szCs w:val="28"/>
          <w:lang w:eastAsia="ar-SA"/>
        </w:rPr>
      </w:pPr>
      <w:r w:rsidRPr="009B0010">
        <w:rPr>
          <w:rFonts w:ascii="Times New Roman" w:eastAsia="Times New Roman" w:hAnsi="Times New Roman" w:cs="Times New Roman"/>
          <w:sz w:val="28"/>
          <w:szCs w:val="28"/>
          <w:lang w:eastAsia="ar-SA"/>
        </w:rPr>
        <w:t xml:space="preserve">Для организации и проведения </w:t>
      </w:r>
      <w:r w:rsidR="00B96B0A">
        <w:rPr>
          <w:rFonts w:ascii="Times New Roman" w:eastAsia="Times New Roman" w:hAnsi="Times New Roman" w:cs="Times New Roman"/>
          <w:sz w:val="28"/>
          <w:szCs w:val="28"/>
          <w:lang w:eastAsia="ar-SA"/>
        </w:rPr>
        <w:t>Конкурса</w:t>
      </w:r>
      <w:r w:rsidRPr="009B0010">
        <w:rPr>
          <w:rFonts w:ascii="Times New Roman" w:eastAsia="Times New Roman" w:hAnsi="Times New Roman" w:cs="Times New Roman"/>
          <w:sz w:val="28"/>
          <w:szCs w:val="28"/>
          <w:lang w:eastAsia="ar-SA"/>
        </w:rPr>
        <w:t xml:space="preserve"> могут быть использованы средства заинтересованных организаций и иных источников, не запрещенных законодательством Республики Беларусь.</w:t>
      </w:r>
    </w:p>
    <w:p w14:paraId="1293BA16" w14:textId="4611CBE3" w:rsidR="007801F8" w:rsidRPr="009B0010" w:rsidRDefault="007801F8" w:rsidP="00F5642C">
      <w:pPr>
        <w:pStyle w:val="a5"/>
        <w:numPr>
          <w:ilvl w:val="1"/>
          <w:numId w:val="28"/>
        </w:numPr>
        <w:spacing w:after="0" w:line="240" w:lineRule="auto"/>
        <w:ind w:left="0" w:firstLine="709"/>
        <w:jc w:val="both"/>
        <w:rPr>
          <w:rFonts w:ascii="Times New Roman" w:eastAsia="Times New Roman" w:hAnsi="Times New Roman" w:cs="Times New Roman"/>
          <w:sz w:val="28"/>
          <w:szCs w:val="28"/>
          <w:lang w:eastAsia="ar-SA"/>
        </w:rPr>
      </w:pPr>
      <w:r w:rsidRPr="009B0010">
        <w:rPr>
          <w:rFonts w:ascii="Times New Roman" w:eastAsia="Times New Roman" w:hAnsi="Times New Roman" w:cs="Times New Roman"/>
          <w:sz w:val="28"/>
          <w:szCs w:val="28"/>
          <w:lang w:eastAsia="ar-SA"/>
        </w:rPr>
        <w:t xml:space="preserve">Организация и проведение </w:t>
      </w:r>
      <w:r w:rsidR="00B96B0A">
        <w:rPr>
          <w:rFonts w:ascii="Times New Roman" w:eastAsia="Times New Roman" w:hAnsi="Times New Roman" w:cs="Times New Roman"/>
          <w:sz w:val="28"/>
          <w:szCs w:val="28"/>
          <w:lang w:eastAsia="ar-SA"/>
        </w:rPr>
        <w:t>Конкурса</w:t>
      </w:r>
      <w:r w:rsidRPr="009B0010">
        <w:rPr>
          <w:rFonts w:ascii="Times New Roman" w:eastAsia="Times New Roman" w:hAnsi="Times New Roman" w:cs="Times New Roman"/>
          <w:sz w:val="28"/>
          <w:szCs w:val="28"/>
          <w:lang w:eastAsia="ar-SA"/>
        </w:rPr>
        <w:t xml:space="preserve"> по дополнительным номинациям, учрежденным юридическими и физическими лицами, заинтересованными в проведении </w:t>
      </w:r>
      <w:r w:rsidR="00B96B0A">
        <w:rPr>
          <w:rFonts w:ascii="Times New Roman" w:eastAsia="Times New Roman" w:hAnsi="Times New Roman" w:cs="Times New Roman"/>
          <w:sz w:val="28"/>
          <w:szCs w:val="28"/>
          <w:lang w:eastAsia="ar-SA"/>
        </w:rPr>
        <w:t>Конкурса</w:t>
      </w:r>
      <w:r w:rsidRPr="009B0010">
        <w:rPr>
          <w:rFonts w:ascii="Times New Roman" w:eastAsia="Times New Roman" w:hAnsi="Times New Roman" w:cs="Times New Roman"/>
          <w:sz w:val="28"/>
          <w:szCs w:val="28"/>
          <w:lang w:eastAsia="ar-SA"/>
        </w:rPr>
        <w:t>, производятся за счет средств указанных лиц.</w:t>
      </w:r>
    </w:p>
    <w:p w14:paraId="3EBAFBE0" w14:textId="77777777" w:rsidR="007801F8" w:rsidRPr="00F55AC3" w:rsidRDefault="007801F8" w:rsidP="00D2760C">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br w:type="page"/>
      </w:r>
      <w:r w:rsidRPr="00F55AC3">
        <w:rPr>
          <w:rFonts w:ascii="Times New Roman" w:eastAsia="Times New Roman" w:hAnsi="Times New Roman" w:cs="Times New Roman"/>
          <w:sz w:val="28"/>
          <w:szCs w:val="28"/>
          <w:lang w:eastAsia="ru-RU"/>
        </w:rPr>
        <w:lastRenderedPageBreak/>
        <w:t>Приложение 1</w:t>
      </w:r>
    </w:p>
    <w:p w14:paraId="265D9066" w14:textId="684B2459" w:rsidR="007801F8" w:rsidRPr="00F55AC3" w:rsidRDefault="007801F8" w:rsidP="009B001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 Положению </w:t>
      </w:r>
      <w:r w:rsidR="009B0010">
        <w:rPr>
          <w:rFonts w:ascii="Times New Roman" w:eastAsia="Times New Roman" w:hAnsi="Times New Roman" w:cs="Times New Roman"/>
          <w:sz w:val="28"/>
          <w:szCs w:val="28"/>
          <w:lang w:eastAsia="ru-RU"/>
        </w:rPr>
        <w:t>о</w:t>
      </w:r>
      <w:r w:rsidR="00AA708F" w:rsidRPr="00F55AC3">
        <w:rPr>
          <w:rFonts w:ascii="Times New Roman" w:eastAsia="Times New Roman" w:hAnsi="Times New Roman" w:cs="Times New Roman"/>
          <w:sz w:val="28"/>
          <w:szCs w:val="28"/>
          <w:lang w:eastAsia="ru-RU"/>
        </w:rPr>
        <w:t xml:space="preserve"> </w:t>
      </w:r>
      <w:r w:rsidR="00B96B0A">
        <w:rPr>
          <w:rFonts w:ascii="Times New Roman" w:eastAsia="Times New Roman" w:hAnsi="Times New Roman" w:cs="Times New Roman"/>
          <w:sz w:val="28"/>
          <w:szCs w:val="28"/>
          <w:lang w:eastAsia="ru-RU"/>
        </w:rPr>
        <w:t>Конкурсе</w:t>
      </w:r>
      <w:r w:rsidR="00A12557" w:rsidRPr="00F55AC3">
        <w:rPr>
          <w:rFonts w:ascii="Times New Roman" w:eastAsia="Times New Roman" w:hAnsi="Times New Roman" w:cs="Times New Roman"/>
          <w:sz w:val="28"/>
          <w:szCs w:val="28"/>
          <w:lang w:eastAsia="ru-RU"/>
        </w:rPr>
        <w:t xml:space="preserve"> </w:t>
      </w:r>
      <w:r w:rsidR="00A12557" w:rsidRPr="00F55AC3">
        <w:rPr>
          <w:rFonts w:ascii="Times New Roman" w:eastAsia="Times New Roman" w:hAnsi="Times New Roman" w:cs="Times New Roman"/>
          <w:bCs/>
          <w:sz w:val="28"/>
          <w:szCs w:val="28"/>
          <w:lang w:eastAsia="ru-RU"/>
        </w:rPr>
        <w:t>видеороликов «Научные разработки в кадре»</w:t>
      </w:r>
    </w:p>
    <w:p w14:paraId="6E797297" w14:textId="77777777" w:rsidR="007801F8" w:rsidRPr="00F55AC3" w:rsidRDefault="007801F8" w:rsidP="00D2760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644584C" w14:textId="77777777" w:rsidR="00722631" w:rsidRPr="00FF0F14" w:rsidRDefault="00722631" w:rsidP="00722631">
      <w:pPr>
        <w:widowControl w:val="0"/>
        <w:autoSpaceDE w:val="0"/>
        <w:autoSpaceDN w:val="0"/>
        <w:spacing w:after="0" w:line="240" w:lineRule="auto"/>
        <w:jc w:val="center"/>
        <w:rPr>
          <w:rFonts w:ascii="Times New Roman" w:eastAsia="Calibri" w:hAnsi="Times New Roman" w:cs="Times New Roman"/>
          <w:b/>
          <w:bCs/>
          <w:sz w:val="26"/>
          <w:szCs w:val="26"/>
          <w:lang w:eastAsia="ru-RU"/>
        </w:rPr>
      </w:pPr>
      <w:r w:rsidRPr="00FF0F14">
        <w:rPr>
          <w:rFonts w:ascii="Times New Roman" w:eastAsia="Calibri" w:hAnsi="Times New Roman" w:cs="Times New Roman"/>
          <w:b/>
          <w:bCs/>
          <w:sz w:val="26"/>
          <w:szCs w:val="26"/>
          <w:lang w:eastAsia="ru-RU"/>
        </w:rPr>
        <w:t>Требования к видеороликам</w:t>
      </w:r>
    </w:p>
    <w:p w14:paraId="56FC1275"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Цель</w:t>
      </w:r>
    </w:p>
    <w:p w14:paraId="1F5CEAD9"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Популяризация научно-технической деятельности среди молодежи Гродненского государственного университета имени Янки Купалы.</w:t>
      </w:r>
    </w:p>
    <w:p w14:paraId="4AAA403A"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Целевая аудитория</w:t>
      </w:r>
    </w:p>
    <w:p w14:paraId="006ED029"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Студенты, молодые ученые</w:t>
      </w:r>
    </w:p>
    <w:p w14:paraId="36345544"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 xml:space="preserve">Тип </w:t>
      </w:r>
    </w:p>
    <w:p w14:paraId="10B7D72B"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Анимационный с закадровым текстом (эксплейнер или имиджевое видео) и/или постановочный ролик.</w:t>
      </w:r>
    </w:p>
    <w:p w14:paraId="77C633CE"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Технические требования</w:t>
      </w:r>
    </w:p>
    <w:p w14:paraId="09BE65F8"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Максимальный продолжительность видеоролика – 3 минуты.</w:t>
      </w:r>
    </w:p>
    <w:p w14:paraId="685A7F95"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Минимальная длительность аудиовизуального фрагмента – 1 минута (исключая черное и статичное изображения в видео, а также тишину и фоновый шум в звуковой дорожке);</w:t>
      </w:r>
    </w:p>
    <w:p w14:paraId="72DD6293"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Максимальный размер файла – 128 ГБ.</w:t>
      </w:r>
    </w:p>
    <w:p w14:paraId="321B8D60"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Разрешение видео: максимальное– 2160 п., Минимальное – 1080 п.</w:t>
      </w:r>
    </w:p>
    <w:p w14:paraId="660B6BF9"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Наилучшее соотношение сторон – 16:9.</w:t>
      </w:r>
    </w:p>
    <w:p w14:paraId="5F3A0FF7"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Частота кадров: не менее 30 кадров в секунду</w:t>
      </w:r>
    </w:p>
    <w:p w14:paraId="51834EC5" w14:textId="54A6FB98"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Допус</w:t>
      </w:r>
      <w:bookmarkStart w:id="0" w:name="_GoBack"/>
      <w:bookmarkEnd w:id="0"/>
      <w:r w:rsidRPr="00FF0F14">
        <w:rPr>
          <w:rFonts w:ascii="Times New Roman" w:eastAsia="Calibri" w:hAnsi="Times New Roman" w:cs="Times New Roman"/>
          <w:sz w:val="26"/>
          <w:szCs w:val="26"/>
          <w:lang w:eastAsia="ru-RU"/>
        </w:rPr>
        <w:t>ти</w:t>
      </w:r>
      <w:r w:rsidR="009C1856">
        <w:rPr>
          <w:rFonts w:ascii="Times New Roman" w:eastAsia="Calibri" w:hAnsi="Times New Roman" w:cs="Times New Roman"/>
          <w:sz w:val="26"/>
          <w:szCs w:val="26"/>
          <w:lang w:eastAsia="ru-RU"/>
        </w:rPr>
        <w:t>мые форматы видео: .mp4, .mov, .avi, .wmv</w:t>
      </w:r>
    </w:p>
    <w:p w14:paraId="3571C5D1"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 xml:space="preserve">Видео </w:t>
      </w:r>
    </w:p>
    <w:p w14:paraId="68BEAC21"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Должно соответствовать техническим требованиям (звуковая дорожка идет синхронно изобразительному ряду. Опоздание или предвосхищение сюжета недопустимо. Искажения возможны только в случае авторского замысла).</w:t>
      </w:r>
    </w:p>
    <w:p w14:paraId="75DE5995"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Закадровый дикторский текст (при наличии)</w:t>
      </w:r>
    </w:p>
    <w:p w14:paraId="6E1FA309"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Должен быть связан со сценарием и видеорядом, на русском, белорусском и/или английском языках</w:t>
      </w:r>
    </w:p>
    <w:p w14:paraId="4EBE7E7D"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Сценарий</w:t>
      </w:r>
    </w:p>
    <w:p w14:paraId="7D0762BD" w14:textId="77777777" w:rsidR="00722631" w:rsidRPr="00FF0F14" w:rsidRDefault="00722631" w:rsidP="00722631">
      <w:pPr>
        <w:widowControl w:val="0"/>
        <w:autoSpaceDE w:val="0"/>
        <w:autoSpaceDN w:val="0"/>
        <w:spacing w:after="0" w:line="240" w:lineRule="auto"/>
        <w:ind w:left="284"/>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Должен быть логичный и реалистичный, отражать содержание, характеристики и возможности выбранной научной, научно-технической, инновационной разработки.</w:t>
      </w:r>
    </w:p>
    <w:p w14:paraId="1F63EAFE"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Видеосъемка – допускается</w:t>
      </w:r>
    </w:p>
    <w:p w14:paraId="573ACF57"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1. Проведение видеосъемки в фондах и служебных помещениях Гродненского государственного университета имени Янки Купалы с участием актеров и/или ведущего-интервьюера необходимо заранее согласовать с руководством университета.</w:t>
      </w:r>
    </w:p>
    <w:p w14:paraId="063117DF"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2. Проведение видеосъемки на объектах, предложенных участниками конкурса, где предполагаются постановочные съемки с актерами, ведущим, декорациями и оборудованием.</w:t>
      </w:r>
    </w:p>
    <w:p w14:paraId="246D82A1"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3D визуализация и анимация (по желанию)</w:t>
      </w:r>
    </w:p>
    <w:p w14:paraId="1839324F"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1. 3D визуализация и анимация по качеству должна соответствовать современным требованиям.</w:t>
      </w:r>
    </w:p>
    <w:p w14:paraId="654BAFAD"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2. Продолжительность анимации не более 1 минуты (если ролик не предполагает иного).</w:t>
      </w:r>
    </w:p>
    <w:p w14:paraId="239F7BC8"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lang w:eastAsia="ru-RU"/>
        </w:rPr>
      </w:pPr>
    </w:p>
    <w:p w14:paraId="385C6BC4" w14:textId="77777777" w:rsidR="00722631" w:rsidRPr="00FF0F14" w:rsidRDefault="00722631" w:rsidP="00722631">
      <w:pPr>
        <w:widowControl w:val="0"/>
        <w:autoSpaceDE w:val="0"/>
        <w:autoSpaceDN w:val="0"/>
        <w:spacing w:after="0" w:line="240" w:lineRule="auto"/>
        <w:jc w:val="both"/>
        <w:rPr>
          <w:rFonts w:ascii="Times New Roman" w:eastAsia="Calibri" w:hAnsi="Times New Roman" w:cs="Times New Roman"/>
          <w:sz w:val="26"/>
          <w:szCs w:val="26"/>
          <w:u w:val="single"/>
          <w:lang w:eastAsia="ru-RU"/>
        </w:rPr>
      </w:pPr>
      <w:r w:rsidRPr="00FF0F14">
        <w:rPr>
          <w:rFonts w:ascii="Times New Roman" w:eastAsia="Calibri" w:hAnsi="Times New Roman" w:cs="Times New Roman"/>
          <w:sz w:val="26"/>
          <w:szCs w:val="26"/>
          <w:u w:val="single"/>
          <w:lang w:eastAsia="ru-RU"/>
        </w:rPr>
        <w:t>Монтаж видеоролика</w:t>
      </w:r>
    </w:p>
    <w:p w14:paraId="4C9F1C50" w14:textId="77777777" w:rsidR="00722631" w:rsidRPr="00FF0F14" w:rsidRDefault="00722631" w:rsidP="00722631">
      <w:pPr>
        <w:widowControl w:val="0"/>
        <w:autoSpaceDE w:val="0"/>
        <w:autoSpaceDN w:val="0"/>
        <w:spacing w:after="0" w:line="240" w:lineRule="auto"/>
        <w:rPr>
          <w:rFonts w:ascii="Times New Roman" w:eastAsia="Calibri" w:hAnsi="Times New Roman" w:cs="Times New Roman"/>
          <w:sz w:val="26"/>
          <w:szCs w:val="26"/>
          <w:lang w:eastAsia="ru-RU"/>
        </w:rPr>
      </w:pPr>
      <w:r w:rsidRPr="00FF0F14">
        <w:rPr>
          <w:rFonts w:ascii="Times New Roman" w:eastAsia="Calibri" w:hAnsi="Times New Roman" w:cs="Times New Roman"/>
          <w:sz w:val="26"/>
          <w:szCs w:val="26"/>
          <w:lang w:eastAsia="ru-RU"/>
        </w:rPr>
        <w:t>включает в себя соединение отснятого видеоматериала (при желании с использованием 3D анимации, инфографики) и озвучивания (или живую речь) согласно сценарию.</w:t>
      </w:r>
      <w:r w:rsidRPr="00D2760C">
        <w:rPr>
          <w:rFonts w:ascii="Times New Roman" w:eastAsia="Times New Roman" w:hAnsi="Times New Roman" w:cs="Times New Roman"/>
          <w:sz w:val="28"/>
          <w:szCs w:val="28"/>
          <w:lang w:eastAsia="ru-RU"/>
        </w:rPr>
        <w:br w:type="page"/>
      </w:r>
    </w:p>
    <w:p w14:paraId="03996F15" w14:textId="77777777" w:rsidR="007801F8" w:rsidRPr="00F55AC3" w:rsidRDefault="00905C5A" w:rsidP="00D2760C">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lastRenderedPageBreak/>
        <w:t>Приложение 2</w:t>
      </w:r>
    </w:p>
    <w:p w14:paraId="30472AFB" w14:textId="148E4101" w:rsidR="007801F8" w:rsidRPr="00F55AC3" w:rsidRDefault="007801F8" w:rsidP="00D2760C">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 </w:t>
      </w:r>
      <w:r w:rsidR="009B0010" w:rsidRPr="00F55AC3">
        <w:rPr>
          <w:rFonts w:ascii="Times New Roman" w:eastAsia="Times New Roman" w:hAnsi="Times New Roman" w:cs="Times New Roman"/>
          <w:sz w:val="28"/>
          <w:szCs w:val="28"/>
          <w:lang w:eastAsia="ru-RU"/>
        </w:rPr>
        <w:t xml:space="preserve">Положению </w:t>
      </w:r>
      <w:r w:rsidR="009B0010">
        <w:rPr>
          <w:rFonts w:ascii="Times New Roman" w:eastAsia="Times New Roman" w:hAnsi="Times New Roman" w:cs="Times New Roman"/>
          <w:sz w:val="28"/>
          <w:szCs w:val="28"/>
          <w:lang w:eastAsia="ru-RU"/>
        </w:rPr>
        <w:t>о</w:t>
      </w:r>
      <w:r w:rsidR="009B0010" w:rsidRPr="00F55AC3">
        <w:rPr>
          <w:rFonts w:ascii="Times New Roman" w:eastAsia="Times New Roman" w:hAnsi="Times New Roman" w:cs="Times New Roman"/>
          <w:sz w:val="28"/>
          <w:szCs w:val="28"/>
          <w:lang w:eastAsia="ru-RU"/>
        </w:rPr>
        <w:t xml:space="preserve"> </w:t>
      </w:r>
      <w:r w:rsidR="00B96B0A">
        <w:rPr>
          <w:rFonts w:ascii="Times New Roman" w:eastAsia="Times New Roman" w:hAnsi="Times New Roman" w:cs="Times New Roman"/>
          <w:sz w:val="28"/>
          <w:szCs w:val="28"/>
          <w:lang w:eastAsia="ru-RU"/>
        </w:rPr>
        <w:t>Конкурсе</w:t>
      </w:r>
      <w:r w:rsidR="009B0010" w:rsidRPr="00F55AC3">
        <w:rPr>
          <w:rFonts w:ascii="Times New Roman" w:eastAsia="Times New Roman" w:hAnsi="Times New Roman" w:cs="Times New Roman"/>
          <w:sz w:val="28"/>
          <w:szCs w:val="28"/>
          <w:lang w:eastAsia="ru-RU"/>
        </w:rPr>
        <w:t xml:space="preserve"> </w:t>
      </w:r>
      <w:r w:rsidR="009B0010" w:rsidRPr="00F55AC3">
        <w:rPr>
          <w:rFonts w:ascii="Times New Roman" w:eastAsia="Times New Roman" w:hAnsi="Times New Roman" w:cs="Times New Roman"/>
          <w:bCs/>
          <w:sz w:val="28"/>
          <w:szCs w:val="28"/>
          <w:lang w:eastAsia="ru-RU"/>
        </w:rPr>
        <w:t>видеороликов «Научные разработки в кадре»</w:t>
      </w:r>
    </w:p>
    <w:p w14:paraId="3548BB6C" w14:textId="77777777" w:rsidR="007801F8" w:rsidRPr="00F55AC3" w:rsidRDefault="007801F8" w:rsidP="00D2760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424AE8B7" w14:textId="77777777" w:rsidR="007801F8" w:rsidRPr="00F55AC3" w:rsidRDefault="007801F8" w:rsidP="00D2760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55AC3">
        <w:rPr>
          <w:rFonts w:ascii="Times New Roman" w:eastAsia="Times New Roman" w:hAnsi="Times New Roman" w:cs="Times New Roman"/>
          <w:bCs/>
          <w:sz w:val="28"/>
          <w:szCs w:val="28"/>
          <w:lang w:eastAsia="ru-RU"/>
        </w:rPr>
        <w:t>ЗАЯВКА</w:t>
      </w:r>
    </w:p>
    <w:p w14:paraId="62A18F34" w14:textId="438C2DE6" w:rsidR="007801F8" w:rsidRPr="00F55AC3" w:rsidRDefault="00722631" w:rsidP="00D2760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w:t>
      </w:r>
      <w:r w:rsidR="0047110C" w:rsidRPr="00F55AC3">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частие в</w:t>
      </w:r>
      <w:r w:rsidR="0047110C" w:rsidRPr="00F55AC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к</w:t>
      </w:r>
      <w:r w:rsidR="00B96B0A">
        <w:rPr>
          <w:rFonts w:ascii="Times New Roman" w:eastAsia="Times New Roman" w:hAnsi="Times New Roman" w:cs="Times New Roman"/>
          <w:sz w:val="28"/>
          <w:szCs w:val="28"/>
          <w:lang w:eastAsia="ru-RU"/>
        </w:rPr>
        <w:t>онкурс</w:t>
      </w:r>
      <w:r>
        <w:rPr>
          <w:rFonts w:ascii="Times New Roman" w:eastAsia="Times New Roman" w:hAnsi="Times New Roman" w:cs="Times New Roman"/>
          <w:sz w:val="28"/>
          <w:szCs w:val="28"/>
          <w:lang w:eastAsia="ru-RU"/>
        </w:rPr>
        <w:t>е</w:t>
      </w:r>
      <w:r w:rsidR="009B0010" w:rsidRPr="00F55AC3">
        <w:rPr>
          <w:rFonts w:ascii="Times New Roman" w:eastAsia="Times New Roman" w:hAnsi="Times New Roman" w:cs="Times New Roman"/>
          <w:sz w:val="28"/>
          <w:szCs w:val="28"/>
          <w:lang w:eastAsia="ru-RU"/>
        </w:rPr>
        <w:t xml:space="preserve"> </w:t>
      </w:r>
      <w:r w:rsidR="009B0010" w:rsidRPr="00F55AC3">
        <w:rPr>
          <w:rFonts w:ascii="Times New Roman" w:eastAsia="Times New Roman" w:hAnsi="Times New Roman" w:cs="Times New Roman"/>
          <w:bCs/>
          <w:sz w:val="28"/>
          <w:szCs w:val="28"/>
          <w:lang w:eastAsia="ru-RU"/>
        </w:rPr>
        <w:t>видеороликов «Научные разработки в кадре»</w:t>
      </w:r>
    </w:p>
    <w:p w14:paraId="6AFFB267" w14:textId="77777777" w:rsidR="007801F8" w:rsidRPr="00F55AC3" w:rsidRDefault="007801F8" w:rsidP="00D2760C">
      <w:pPr>
        <w:spacing w:after="0" w:line="240" w:lineRule="auto"/>
        <w:jc w:val="center"/>
        <w:rPr>
          <w:rFonts w:ascii="Times New Roman" w:eastAsia="Times New Roman" w:hAnsi="Times New Roman" w:cs="Times New Roman"/>
          <w:bCs/>
          <w:sz w:val="28"/>
          <w:szCs w:val="28"/>
          <w:lang w:eastAsia="ru-RU"/>
        </w:rPr>
      </w:pPr>
    </w:p>
    <w:p w14:paraId="6E6C0490" w14:textId="17DCFC90" w:rsidR="007801F8" w:rsidRPr="00F55AC3" w:rsidRDefault="007801F8"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Название </w:t>
      </w:r>
      <w:r w:rsidR="009B0010">
        <w:rPr>
          <w:rFonts w:ascii="Times New Roman" w:eastAsia="Times New Roman" w:hAnsi="Times New Roman" w:cs="Times New Roman"/>
          <w:sz w:val="28"/>
          <w:szCs w:val="28"/>
          <w:lang w:eastAsia="ru-RU"/>
        </w:rPr>
        <w:t xml:space="preserve">видеоролика (научно-технической </w:t>
      </w:r>
      <w:r w:rsidR="00CF0302" w:rsidRPr="00F55AC3">
        <w:rPr>
          <w:rFonts w:ascii="Times New Roman" w:eastAsia="Times New Roman" w:hAnsi="Times New Roman" w:cs="Times New Roman"/>
          <w:sz w:val="28"/>
          <w:szCs w:val="28"/>
          <w:lang w:eastAsia="ru-RU"/>
        </w:rPr>
        <w:t>разработки)</w:t>
      </w:r>
      <w:r w:rsidR="009B0010">
        <w:rPr>
          <w:rFonts w:ascii="Times New Roman" w:eastAsia="Times New Roman" w:hAnsi="Times New Roman" w:cs="Times New Roman"/>
          <w:sz w:val="28"/>
          <w:szCs w:val="28"/>
          <w:lang w:eastAsia="ru-RU"/>
        </w:rPr>
        <w:t xml:space="preserve"> </w:t>
      </w:r>
      <w:r w:rsidR="00CF0302" w:rsidRPr="00F55AC3">
        <w:rPr>
          <w:rFonts w:ascii="Times New Roman" w:eastAsia="Times New Roman" w:hAnsi="Times New Roman" w:cs="Times New Roman"/>
          <w:sz w:val="28"/>
          <w:szCs w:val="28"/>
          <w:lang w:eastAsia="ru-RU"/>
        </w:rPr>
        <w:t>_____________________</w:t>
      </w:r>
      <w:r w:rsidRPr="00F55AC3">
        <w:rPr>
          <w:rFonts w:ascii="Times New Roman" w:eastAsia="Times New Roman" w:hAnsi="Times New Roman" w:cs="Times New Roman"/>
          <w:sz w:val="28"/>
          <w:szCs w:val="28"/>
          <w:lang w:eastAsia="ru-RU"/>
        </w:rPr>
        <w:t>__</w:t>
      </w:r>
      <w:r w:rsidR="00A12557" w:rsidRPr="00F55AC3">
        <w:rPr>
          <w:rFonts w:ascii="Times New Roman" w:eastAsia="Times New Roman" w:hAnsi="Times New Roman" w:cs="Times New Roman"/>
          <w:sz w:val="28"/>
          <w:szCs w:val="28"/>
          <w:lang w:eastAsia="ru-RU"/>
        </w:rPr>
        <w:t>______________________________</w:t>
      </w:r>
      <w:r w:rsidRPr="00F55AC3">
        <w:rPr>
          <w:rFonts w:ascii="Times New Roman" w:eastAsia="Times New Roman" w:hAnsi="Times New Roman" w:cs="Times New Roman"/>
          <w:sz w:val="28"/>
          <w:szCs w:val="28"/>
          <w:lang w:eastAsia="ru-RU"/>
        </w:rPr>
        <w:t>_______</w:t>
      </w:r>
      <w:r w:rsidR="009B0010">
        <w:rPr>
          <w:rFonts w:ascii="Times New Roman" w:eastAsia="Times New Roman" w:hAnsi="Times New Roman" w:cs="Times New Roman"/>
          <w:sz w:val="28"/>
          <w:szCs w:val="28"/>
          <w:lang w:eastAsia="ru-RU"/>
        </w:rPr>
        <w:t>___________</w:t>
      </w:r>
    </w:p>
    <w:p w14:paraId="04FB9242" w14:textId="77777777" w:rsidR="007801F8" w:rsidRPr="00F55AC3" w:rsidRDefault="007801F8"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B8463E" w14:textId="4821E70B" w:rsidR="007801F8" w:rsidRPr="00F55AC3" w:rsidRDefault="007801F8" w:rsidP="00A1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Фамилия имя отчество</w:t>
      </w:r>
      <w:r w:rsidR="00FF6179" w:rsidRPr="00F55AC3">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1 автора</w:t>
      </w:r>
      <w:r w:rsidR="00FF6179" w:rsidRPr="00F55AC3">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___________</w:t>
      </w:r>
      <w:r w:rsidR="00CF0302" w:rsidRPr="00F55AC3">
        <w:rPr>
          <w:rFonts w:ascii="Times New Roman" w:eastAsia="Times New Roman" w:hAnsi="Times New Roman" w:cs="Times New Roman"/>
          <w:sz w:val="28"/>
          <w:szCs w:val="28"/>
          <w:lang w:eastAsia="ru-RU"/>
        </w:rPr>
        <w:t>_______________________________</w:t>
      </w:r>
      <w:r w:rsidR="009B0010">
        <w:rPr>
          <w:rFonts w:ascii="Times New Roman" w:eastAsia="Times New Roman" w:hAnsi="Times New Roman" w:cs="Times New Roman"/>
          <w:sz w:val="28"/>
          <w:szCs w:val="28"/>
          <w:lang w:eastAsia="ru-RU"/>
        </w:rPr>
        <w:t>_____________________________</w:t>
      </w:r>
    </w:p>
    <w:p w14:paraId="7B6B8612" w14:textId="7468F609" w:rsidR="007801F8" w:rsidRPr="00F55AC3" w:rsidRDefault="007801F8" w:rsidP="00A1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Контакты (телефон, </w:t>
      </w:r>
      <w:r w:rsidRPr="00F55AC3">
        <w:rPr>
          <w:rFonts w:ascii="Times New Roman" w:eastAsia="Times New Roman" w:hAnsi="Times New Roman" w:cs="Times New Roman"/>
          <w:sz w:val="28"/>
          <w:szCs w:val="28"/>
          <w:lang w:val="en-US" w:eastAsia="ru-RU"/>
        </w:rPr>
        <w:t>e</w:t>
      </w:r>
      <w:r w:rsidRPr="00F55AC3">
        <w:rPr>
          <w:rFonts w:ascii="Times New Roman" w:eastAsia="Times New Roman" w:hAnsi="Times New Roman" w:cs="Times New Roman"/>
          <w:sz w:val="28"/>
          <w:szCs w:val="28"/>
          <w:lang w:eastAsia="ru-RU"/>
        </w:rPr>
        <w:t>-</w:t>
      </w:r>
      <w:r w:rsidRPr="00F55AC3">
        <w:rPr>
          <w:rFonts w:ascii="Times New Roman" w:eastAsia="Times New Roman" w:hAnsi="Times New Roman" w:cs="Times New Roman"/>
          <w:sz w:val="28"/>
          <w:szCs w:val="28"/>
          <w:lang w:val="en-US" w:eastAsia="ru-RU"/>
        </w:rPr>
        <w:t>mail</w:t>
      </w:r>
      <w:r w:rsidRPr="00F55AC3">
        <w:rPr>
          <w:rFonts w:ascii="Times New Roman" w:eastAsia="Times New Roman" w:hAnsi="Times New Roman" w:cs="Times New Roman"/>
          <w:sz w:val="28"/>
          <w:szCs w:val="28"/>
          <w:lang w:eastAsia="ru-RU"/>
        </w:rPr>
        <w:t xml:space="preserve">) </w:t>
      </w:r>
      <w:r w:rsidR="00A12557" w:rsidRPr="00F55AC3">
        <w:rPr>
          <w:rFonts w:ascii="Times New Roman" w:eastAsia="Times New Roman" w:hAnsi="Times New Roman" w:cs="Times New Roman"/>
          <w:sz w:val="28"/>
          <w:szCs w:val="28"/>
          <w:lang w:eastAsia="ru-RU"/>
        </w:rPr>
        <w:t>___________________</w:t>
      </w:r>
      <w:r w:rsidR="009B0010">
        <w:rPr>
          <w:rFonts w:ascii="Times New Roman" w:eastAsia="Times New Roman" w:hAnsi="Times New Roman" w:cs="Times New Roman"/>
          <w:sz w:val="28"/>
          <w:szCs w:val="28"/>
          <w:lang w:eastAsia="ru-RU"/>
        </w:rPr>
        <w:t>____________________________</w:t>
      </w:r>
    </w:p>
    <w:p w14:paraId="670360AA" w14:textId="7921EB94" w:rsidR="007801F8" w:rsidRPr="00F55AC3" w:rsidRDefault="007801F8" w:rsidP="00A1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Факультет (колледж), курс________________________</w:t>
      </w:r>
      <w:r w:rsidR="009B0010">
        <w:rPr>
          <w:rFonts w:ascii="Times New Roman" w:eastAsia="Times New Roman" w:hAnsi="Times New Roman" w:cs="Times New Roman"/>
          <w:sz w:val="28"/>
          <w:szCs w:val="28"/>
          <w:lang w:eastAsia="ru-RU"/>
        </w:rPr>
        <w:t>________________________</w:t>
      </w:r>
    </w:p>
    <w:p w14:paraId="07A04AFA" w14:textId="77777777" w:rsidR="007801F8" w:rsidRPr="00F55AC3" w:rsidRDefault="007801F8" w:rsidP="00A125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FDC3CFC" w14:textId="77777777" w:rsidR="009B0010" w:rsidRPr="00F55AC3" w:rsidRDefault="007801F8"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Фамилия имя отчество 2 автора </w:t>
      </w:r>
      <w:r w:rsidR="009B0010" w:rsidRPr="00F55AC3">
        <w:rPr>
          <w:rFonts w:ascii="Times New Roman" w:eastAsia="Times New Roman" w:hAnsi="Times New Roman" w:cs="Times New Roman"/>
          <w:sz w:val="28"/>
          <w:szCs w:val="28"/>
          <w:lang w:eastAsia="ru-RU"/>
        </w:rPr>
        <w:t>__________________________________________</w:t>
      </w:r>
      <w:r w:rsidR="009B0010">
        <w:rPr>
          <w:rFonts w:ascii="Times New Roman" w:eastAsia="Times New Roman" w:hAnsi="Times New Roman" w:cs="Times New Roman"/>
          <w:sz w:val="28"/>
          <w:szCs w:val="28"/>
          <w:lang w:eastAsia="ru-RU"/>
        </w:rPr>
        <w:t>_____________________________</w:t>
      </w:r>
    </w:p>
    <w:p w14:paraId="5F1C565A" w14:textId="77777777" w:rsidR="009B0010" w:rsidRPr="00F55AC3" w:rsidRDefault="009B0010"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Контакты (телефон, </w:t>
      </w:r>
      <w:r w:rsidRPr="00F55AC3">
        <w:rPr>
          <w:rFonts w:ascii="Times New Roman" w:eastAsia="Times New Roman" w:hAnsi="Times New Roman" w:cs="Times New Roman"/>
          <w:sz w:val="28"/>
          <w:szCs w:val="28"/>
          <w:lang w:val="en-US" w:eastAsia="ru-RU"/>
        </w:rPr>
        <w:t>e</w:t>
      </w:r>
      <w:r w:rsidRPr="00F55AC3">
        <w:rPr>
          <w:rFonts w:ascii="Times New Roman" w:eastAsia="Times New Roman" w:hAnsi="Times New Roman" w:cs="Times New Roman"/>
          <w:sz w:val="28"/>
          <w:szCs w:val="28"/>
          <w:lang w:eastAsia="ru-RU"/>
        </w:rPr>
        <w:t>-</w:t>
      </w:r>
      <w:r w:rsidRPr="00F55AC3">
        <w:rPr>
          <w:rFonts w:ascii="Times New Roman" w:eastAsia="Times New Roman" w:hAnsi="Times New Roman" w:cs="Times New Roman"/>
          <w:sz w:val="28"/>
          <w:szCs w:val="28"/>
          <w:lang w:val="en-US" w:eastAsia="ru-RU"/>
        </w:rPr>
        <w:t>mail</w:t>
      </w:r>
      <w:r w:rsidRPr="00F55AC3">
        <w:rPr>
          <w:rFonts w:ascii="Times New Roman" w:eastAsia="Times New Roman" w:hAnsi="Times New Roman" w:cs="Times New Roman"/>
          <w:sz w:val="28"/>
          <w:szCs w:val="28"/>
          <w:lang w:eastAsia="ru-RU"/>
        </w:rPr>
        <w:t>) ___________________</w:t>
      </w:r>
      <w:r>
        <w:rPr>
          <w:rFonts w:ascii="Times New Roman" w:eastAsia="Times New Roman" w:hAnsi="Times New Roman" w:cs="Times New Roman"/>
          <w:sz w:val="28"/>
          <w:szCs w:val="28"/>
          <w:lang w:eastAsia="ru-RU"/>
        </w:rPr>
        <w:t>____________________________</w:t>
      </w:r>
    </w:p>
    <w:p w14:paraId="5D29AD7C" w14:textId="77777777" w:rsidR="009B0010" w:rsidRPr="00F55AC3" w:rsidRDefault="009B0010"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Факультет (колледж), курс________________________</w:t>
      </w:r>
      <w:r>
        <w:rPr>
          <w:rFonts w:ascii="Times New Roman" w:eastAsia="Times New Roman" w:hAnsi="Times New Roman" w:cs="Times New Roman"/>
          <w:sz w:val="28"/>
          <w:szCs w:val="28"/>
          <w:lang w:eastAsia="ru-RU"/>
        </w:rPr>
        <w:t>________________________</w:t>
      </w:r>
    </w:p>
    <w:p w14:paraId="7A8778BB" w14:textId="5AD45C0D" w:rsidR="007801F8" w:rsidRPr="00F55AC3" w:rsidRDefault="007801F8"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EF20F09" w14:textId="53232BF0" w:rsidR="009B0010" w:rsidRPr="00F55AC3" w:rsidRDefault="00722631"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Фамилия имя отчество 3-5 </w:t>
      </w:r>
      <w:r w:rsidR="007801F8" w:rsidRPr="00F55AC3">
        <w:rPr>
          <w:rFonts w:ascii="Times New Roman" w:eastAsia="Times New Roman" w:hAnsi="Times New Roman" w:cs="Times New Roman"/>
          <w:sz w:val="28"/>
          <w:szCs w:val="28"/>
          <w:lang w:eastAsia="ru-RU"/>
        </w:rPr>
        <w:t xml:space="preserve">автора (если применимо) </w:t>
      </w:r>
      <w:r w:rsidR="009B0010" w:rsidRPr="00F55AC3">
        <w:rPr>
          <w:rFonts w:ascii="Times New Roman" w:eastAsia="Times New Roman" w:hAnsi="Times New Roman" w:cs="Times New Roman"/>
          <w:sz w:val="28"/>
          <w:szCs w:val="28"/>
          <w:lang w:eastAsia="ru-RU"/>
        </w:rPr>
        <w:t>__________________________________________</w:t>
      </w:r>
      <w:r w:rsidR="009B0010">
        <w:rPr>
          <w:rFonts w:ascii="Times New Roman" w:eastAsia="Times New Roman" w:hAnsi="Times New Roman" w:cs="Times New Roman"/>
          <w:sz w:val="28"/>
          <w:szCs w:val="28"/>
          <w:lang w:eastAsia="ru-RU"/>
        </w:rPr>
        <w:t>_____________________________</w:t>
      </w:r>
    </w:p>
    <w:p w14:paraId="47377DCC" w14:textId="77777777" w:rsidR="009B0010" w:rsidRPr="00F55AC3" w:rsidRDefault="009B0010"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Контакты (телефон, </w:t>
      </w:r>
      <w:r w:rsidRPr="00F55AC3">
        <w:rPr>
          <w:rFonts w:ascii="Times New Roman" w:eastAsia="Times New Roman" w:hAnsi="Times New Roman" w:cs="Times New Roman"/>
          <w:sz w:val="28"/>
          <w:szCs w:val="28"/>
          <w:lang w:val="en-US" w:eastAsia="ru-RU"/>
        </w:rPr>
        <w:t>e</w:t>
      </w:r>
      <w:r w:rsidRPr="00F55AC3">
        <w:rPr>
          <w:rFonts w:ascii="Times New Roman" w:eastAsia="Times New Roman" w:hAnsi="Times New Roman" w:cs="Times New Roman"/>
          <w:sz w:val="28"/>
          <w:szCs w:val="28"/>
          <w:lang w:eastAsia="ru-RU"/>
        </w:rPr>
        <w:t>-</w:t>
      </w:r>
      <w:r w:rsidRPr="00F55AC3">
        <w:rPr>
          <w:rFonts w:ascii="Times New Roman" w:eastAsia="Times New Roman" w:hAnsi="Times New Roman" w:cs="Times New Roman"/>
          <w:sz w:val="28"/>
          <w:szCs w:val="28"/>
          <w:lang w:val="en-US" w:eastAsia="ru-RU"/>
        </w:rPr>
        <w:t>mail</w:t>
      </w:r>
      <w:r w:rsidRPr="00F55AC3">
        <w:rPr>
          <w:rFonts w:ascii="Times New Roman" w:eastAsia="Times New Roman" w:hAnsi="Times New Roman" w:cs="Times New Roman"/>
          <w:sz w:val="28"/>
          <w:szCs w:val="28"/>
          <w:lang w:eastAsia="ru-RU"/>
        </w:rPr>
        <w:t>) ___________________</w:t>
      </w:r>
      <w:r>
        <w:rPr>
          <w:rFonts w:ascii="Times New Roman" w:eastAsia="Times New Roman" w:hAnsi="Times New Roman" w:cs="Times New Roman"/>
          <w:sz w:val="28"/>
          <w:szCs w:val="28"/>
          <w:lang w:eastAsia="ru-RU"/>
        </w:rPr>
        <w:t>____________________________</w:t>
      </w:r>
    </w:p>
    <w:p w14:paraId="36E1D76C" w14:textId="77777777" w:rsidR="009B0010" w:rsidRPr="00F55AC3" w:rsidRDefault="009B0010"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Факультет (колледж), курс________________________</w:t>
      </w:r>
      <w:r>
        <w:rPr>
          <w:rFonts w:ascii="Times New Roman" w:eastAsia="Times New Roman" w:hAnsi="Times New Roman" w:cs="Times New Roman"/>
          <w:sz w:val="28"/>
          <w:szCs w:val="28"/>
          <w:lang w:eastAsia="ru-RU"/>
        </w:rPr>
        <w:t>________________________</w:t>
      </w:r>
    </w:p>
    <w:p w14:paraId="0AE07DE7" w14:textId="57A95B40" w:rsidR="00FF6179" w:rsidRDefault="00FF6179" w:rsidP="009B00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B87365" w14:textId="00FA8A20" w:rsidR="007671CB" w:rsidRDefault="007671CB" w:rsidP="00767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писание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концепция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видеоролика (</w:t>
      </w:r>
      <w:r>
        <w:rPr>
          <w:rFonts w:ascii="Times New Roman" w:eastAsia="Times New Roman" w:hAnsi="Times New Roman" w:cs="Times New Roman"/>
          <w:sz w:val="28"/>
          <w:szCs w:val="28"/>
          <w:lang w:eastAsia="ru-RU"/>
        </w:rPr>
        <w:t>не более 150 слов</w:t>
      </w:r>
      <w:r>
        <w:rPr>
          <w:rFonts w:ascii="Times New Roman" w:eastAsia="Times New Roman" w:hAnsi="Times New Roman" w:cs="Times New Roman"/>
          <w:sz w:val="28"/>
          <w:szCs w:val="28"/>
          <w:lang w:eastAsia="ru-RU"/>
        </w:rPr>
        <w:t>)</w:t>
      </w:r>
    </w:p>
    <w:p w14:paraId="2D2FBB71" w14:textId="58F3CD7D" w:rsidR="007671CB" w:rsidRDefault="007671CB" w:rsidP="00767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w:t>
      </w:r>
      <w:r>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w:t>
      </w:r>
    </w:p>
    <w:p w14:paraId="19BCF316" w14:textId="77777777" w:rsidR="007671CB" w:rsidRPr="00F55AC3" w:rsidRDefault="007671CB" w:rsidP="00767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______________________________________________________________________</w:t>
      </w:r>
    </w:p>
    <w:p w14:paraId="00C648B8" w14:textId="77777777" w:rsidR="007671CB" w:rsidRPr="00F55AC3" w:rsidRDefault="007671CB" w:rsidP="00767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______________________________________________________________________</w:t>
      </w:r>
    </w:p>
    <w:p w14:paraId="3A3C56CC" w14:textId="77777777" w:rsidR="00722631" w:rsidRPr="00F55AC3" w:rsidRDefault="00722631" w:rsidP="007226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______________________________________________________________________</w:t>
      </w:r>
    </w:p>
    <w:p w14:paraId="37DAAA19" w14:textId="77777777" w:rsidR="00722631" w:rsidRPr="00F55AC3" w:rsidRDefault="00722631" w:rsidP="007226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______________________________________________________________________</w:t>
      </w:r>
    </w:p>
    <w:p w14:paraId="1B36980C" w14:textId="77777777" w:rsidR="007671CB" w:rsidRDefault="007671CB" w:rsidP="00767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FFF3D02" w14:textId="77777777" w:rsidR="009B0010" w:rsidRDefault="009B0010"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Ссылки для скачивания файлов</w:t>
      </w:r>
    </w:p>
    <w:p w14:paraId="6400D83E" w14:textId="704035EC" w:rsidR="007801F8" w:rsidRPr="00F55AC3" w:rsidRDefault="007801F8"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___________________________________________________</w:t>
      </w:r>
      <w:r w:rsidR="009B0010">
        <w:rPr>
          <w:rFonts w:ascii="Times New Roman" w:eastAsia="Times New Roman" w:hAnsi="Times New Roman" w:cs="Times New Roman"/>
          <w:sz w:val="28"/>
          <w:szCs w:val="28"/>
          <w:lang w:eastAsia="ru-RU"/>
        </w:rPr>
        <w:t>________________</w:t>
      </w:r>
    </w:p>
    <w:p w14:paraId="6988AA6C" w14:textId="1C1F27F4" w:rsidR="00F5642C" w:rsidRDefault="007671CB" w:rsidP="007671CB">
      <w:pPr>
        <w:widowControl w:val="0"/>
        <w:tabs>
          <w:tab w:val="left" w:leader="underscore" w:pos="9072"/>
        </w:tabs>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3AFEE526" w14:textId="77777777" w:rsidR="00F5642C" w:rsidRPr="00F55AC3" w:rsidRDefault="00F5642C"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F4EE03" w14:textId="680A6037" w:rsidR="007801F8" w:rsidRPr="00F55AC3" w:rsidRDefault="007801F8"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 _____________20</w:t>
      </w:r>
      <w:r w:rsidR="009B0010">
        <w:rPr>
          <w:rFonts w:ascii="Times New Roman" w:eastAsia="Times New Roman" w:hAnsi="Times New Roman" w:cs="Times New Roman"/>
          <w:sz w:val="28"/>
          <w:szCs w:val="28"/>
          <w:lang w:eastAsia="ru-RU"/>
        </w:rPr>
        <w:t>23</w:t>
      </w:r>
      <w:r w:rsidRPr="00F55AC3">
        <w:rPr>
          <w:rFonts w:ascii="Times New Roman" w:eastAsia="Times New Roman" w:hAnsi="Times New Roman" w:cs="Times New Roman"/>
          <w:sz w:val="28"/>
          <w:szCs w:val="28"/>
          <w:lang w:eastAsia="ru-RU"/>
        </w:rPr>
        <w:t xml:space="preserve"> г. </w:t>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t>______________</w:t>
      </w:r>
      <w:r w:rsidRPr="00F55AC3">
        <w:rPr>
          <w:rFonts w:ascii="Times New Roman" w:eastAsia="Times New Roman" w:hAnsi="Times New Roman" w:cs="Times New Roman"/>
          <w:sz w:val="28"/>
          <w:szCs w:val="28"/>
          <w:lang w:eastAsia="ru-RU"/>
        </w:rPr>
        <w:tab/>
        <w:t>(ФИО автора</w:t>
      </w:r>
      <w:r w:rsidR="009B0010">
        <w:rPr>
          <w:rFonts w:ascii="Times New Roman" w:eastAsia="Times New Roman" w:hAnsi="Times New Roman" w:cs="Times New Roman"/>
          <w:sz w:val="28"/>
          <w:szCs w:val="28"/>
          <w:lang w:eastAsia="ru-RU"/>
        </w:rPr>
        <w:t xml:space="preserve"> </w:t>
      </w:r>
      <w:r w:rsidRPr="00F55AC3">
        <w:rPr>
          <w:rFonts w:ascii="Times New Roman" w:eastAsia="Times New Roman" w:hAnsi="Times New Roman" w:cs="Times New Roman"/>
          <w:sz w:val="28"/>
          <w:szCs w:val="28"/>
          <w:lang w:eastAsia="ru-RU"/>
        </w:rPr>
        <w:t>1)</w:t>
      </w:r>
    </w:p>
    <w:p w14:paraId="165BE21A" w14:textId="1D323D1F" w:rsidR="007801F8" w:rsidRPr="00F55AC3" w:rsidRDefault="007801F8"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 _____________20</w:t>
      </w:r>
      <w:r w:rsidR="009B0010">
        <w:rPr>
          <w:rFonts w:ascii="Times New Roman" w:eastAsia="Times New Roman" w:hAnsi="Times New Roman" w:cs="Times New Roman"/>
          <w:sz w:val="28"/>
          <w:szCs w:val="28"/>
          <w:lang w:eastAsia="ru-RU"/>
        </w:rPr>
        <w:t>23</w:t>
      </w:r>
      <w:r w:rsidRPr="00F55AC3">
        <w:rPr>
          <w:rFonts w:ascii="Times New Roman" w:eastAsia="Times New Roman" w:hAnsi="Times New Roman" w:cs="Times New Roman"/>
          <w:sz w:val="28"/>
          <w:szCs w:val="28"/>
          <w:lang w:eastAsia="ru-RU"/>
        </w:rPr>
        <w:t xml:space="preserve"> г. </w:t>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t>______________</w:t>
      </w:r>
      <w:r w:rsidRPr="00F55AC3">
        <w:rPr>
          <w:rFonts w:ascii="Times New Roman" w:eastAsia="Times New Roman" w:hAnsi="Times New Roman" w:cs="Times New Roman"/>
          <w:sz w:val="28"/>
          <w:szCs w:val="28"/>
          <w:lang w:eastAsia="ru-RU"/>
        </w:rPr>
        <w:tab/>
        <w:t>(ФИО автора 2)</w:t>
      </w:r>
    </w:p>
    <w:p w14:paraId="5DFDC068" w14:textId="31C184A4" w:rsidR="007801F8" w:rsidRPr="00F55AC3" w:rsidRDefault="007801F8" w:rsidP="00D276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_____ _____________20</w:t>
      </w:r>
      <w:r w:rsidR="009B0010">
        <w:rPr>
          <w:rFonts w:ascii="Times New Roman" w:eastAsia="Times New Roman" w:hAnsi="Times New Roman" w:cs="Times New Roman"/>
          <w:sz w:val="28"/>
          <w:szCs w:val="28"/>
          <w:lang w:eastAsia="ru-RU"/>
        </w:rPr>
        <w:t>23</w:t>
      </w:r>
      <w:r w:rsidRPr="00F55AC3">
        <w:rPr>
          <w:rFonts w:ascii="Times New Roman" w:eastAsia="Times New Roman" w:hAnsi="Times New Roman" w:cs="Times New Roman"/>
          <w:sz w:val="28"/>
          <w:szCs w:val="28"/>
          <w:lang w:eastAsia="ru-RU"/>
        </w:rPr>
        <w:t xml:space="preserve"> г. </w:t>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r>
      <w:r w:rsidRPr="00F55AC3">
        <w:rPr>
          <w:rFonts w:ascii="Times New Roman" w:eastAsia="Times New Roman" w:hAnsi="Times New Roman" w:cs="Times New Roman"/>
          <w:sz w:val="28"/>
          <w:szCs w:val="28"/>
          <w:lang w:eastAsia="ru-RU"/>
        </w:rPr>
        <w:tab/>
        <w:t>______________</w:t>
      </w:r>
      <w:r w:rsidRPr="00F55AC3">
        <w:rPr>
          <w:rFonts w:ascii="Times New Roman" w:eastAsia="Times New Roman" w:hAnsi="Times New Roman" w:cs="Times New Roman"/>
          <w:sz w:val="28"/>
          <w:szCs w:val="28"/>
          <w:lang w:eastAsia="ru-RU"/>
        </w:rPr>
        <w:tab/>
        <w:t>(ФИО автора 3)</w:t>
      </w:r>
    </w:p>
    <w:p w14:paraId="6ACB4220" w14:textId="77777777" w:rsidR="007801F8" w:rsidRPr="00F55AC3" w:rsidRDefault="007801F8" w:rsidP="00D2760C">
      <w:pPr>
        <w:widowControl w:val="0"/>
        <w:autoSpaceDE w:val="0"/>
        <w:autoSpaceDN w:val="0"/>
        <w:adjustRightInd w:val="0"/>
        <w:spacing w:after="0" w:line="240" w:lineRule="auto"/>
        <w:ind w:left="6480" w:firstLine="720"/>
        <w:jc w:val="center"/>
        <w:rPr>
          <w:rFonts w:ascii="Times New Roman" w:eastAsia="Times New Roman" w:hAnsi="Times New Roman" w:cs="Times New Roman"/>
          <w:sz w:val="28"/>
          <w:szCs w:val="28"/>
          <w:vertAlign w:val="superscript"/>
          <w:lang w:eastAsia="ru-RU"/>
        </w:rPr>
      </w:pPr>
    </w:p>
    <w:p w14:paraId="12B4B87E" w14:textId="0F097ED3" w:rsidR="007801F8" w:rsidRDefault="007801F8" w:rsidP="00D2760C">
      <w:pPr>
        <w:shd w:val="clear" w:color="auto" w:fill="FFFFFF"/>
        <w:spacing w:after="0" w:line="240" w:lineRule="auto"/>
        <w:rPr>
          <w:rFonts w:ascii="Times New Roman" w:eastAsia="Times New Roman" w:hAnsi="Times New Roman" w:cs="Times New Roman"/>
          <w:color w:val="000000"/>
          <w:sz w:val="28"/>
          <w:szCs w:val="28"/>
          <w:lang w:eastAsia="ru-RU"/>
        </w:rPr>
      </w:pPr>
    </w:p>
    <w:p w14:paraId="7A531C8C" w14:textId="77777777" w:rsidR="00722631" w:rsidRPr="00F55AC3" w:rsidRDefault="00722631" w:rsidP="00D2760C">
      <w:pPr>
        <w:shd w:val="clear" w:color="auto" w:fill="FFFFFF"/>
        <w:spacing w:after="0" w:line="240" w:lineRule="auto"/>
        <w:rPr>
          <w:rFonts w:ascii="Times New Roman" w:eastAsia="Times New Roman" w:hAnsi="Times New Roman" w:cs="Times New Roman"/>
          <w:color w:val="000000"/>
          <w:sz w:val="28"/>
          <w:szCs w:val="28"/>
          <w:lang w:eastAsia="ru-RU"/>
        </w:rPr>
      </w:pPr>
    </w:p>
    <w:p w14:paraId="3024B397" w14:textId="77777777" w:rsidR="00722631" w:rsidRDefault="00722631" w:rsidP="007226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55AC3">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СНО</w:t>
      </w:r>
      <w:r>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 xml:space="preserve">аведующий кафедрой </w:t>
      </w:r>
      <w:r w:rsidRPr="00F55AC3">
        <w:rPr>
          <w:rFonts w:ascii="Times New Roman" w:eastAsia="Times New Roman" w:hAnsi="Times New Roman" w:cs="Times New Roman"/>
          <w:sz w:val="28"/>
          <w:szCs w:val="28"/>
          <w:lang w:eastAsia="ru-RU"/>
        </w:rPr>
        <w:t xml:space="preserve"> </w:t>
      </w:r>
    </w:p>
    <w:p w14:paraId="0ED8554E" w14:textId="33F7DC55" w:rsidR="00722631" w:rsidRDefault="00722631" w:rsidP="00722631">
      <w:pPr>
        <w:widowControl w:val="0"/>
        <w:tabs>
          <w:tab w:val="left" w:pos="6521"/>
        </w:tabs>
        <w:autoSpaceDE w:val="0"/>
        <w:autoSpaceDN w:val="0"/>
        <w:adjustRightInd w:val="0"/>
        <w:spacing w:before="24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______</w:t>
      </w:r>
      <w:r w:rsidRPr="00F55AC3">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__</w:t>
      </w:r>
      <w:r>
        <w:rPr>
          <w:rFonts w:ascii="Times New Roman" w:eastAsia="Times New Roman" w:hAnsi="Times New Roman" w:cs="Times New Roman"/>
          <w:color w:val="000000"/>
          <w:sz w:val="28"/>
          <w:szCs w:val="28"/>
          <w:lang w:eastAsia="ru-RU"/>
        </w:rPr>
        <w:tab/>
        <w:t>________________________</w:t>
      </w:r>
    </w:p>
    <w:p w14:paraId="13F82E5E" w14:textId="551FA72D" w:rsidR="00722631" w:rsidRPr="00722631" w:rsidRDefault="00722631" w:rsidP="00722631">
      <w:pPr>
        <w:widowControl w:val="0"/>
        <w:tabs>
          <w:tab w:val="left" w:pos="6946"/>
        </w:tabs>
        <w:autoSpaceDE w:val="0"/>
        <w:autoSpaceDN w:val="0"/>
        <w:adjustRightInd w:val="0"/>
        <w:spacing w:after="0" w:line="240" w:lineRule="auto"/>
        <w:ind w:firstLine="184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lang w:eastAsia="ru-RU"/>
        </w:rPr>
        <w:t>ФИО</w:t>
      </w:r>
      <w:r w:rsidRPr="0072263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722631">
        <w:rPr>
          <w:rFonts w:ascii="Times New Roman" w:eastAsia="Times New Roman" w:hAnsi="Times New Roman" w:cs="Times New Roman"/>
          <w:color w:val="000000"/>
          <w:sz w:val="24"/>
          <w:szCs w:val="24"/>
          <w:lang w:eastAsia="ru-RU"/>
        </w:rPr>
        <w:t>Подпись, дата</w:t>
      </w:r>
    </w:p>
    <w:sectPr w:rsidR="00722631" w:rsidRPr="00722631" w:rsidSect="00A12557">
      <w:footerReference w:type="first" r:id="rId8"/>
      <w:pgSz w:w="11906" w:h="16838"/>
      <w:pgMar w:top="851" w:right="566" w:bottom="709" w:left="1276" w:header="708"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7AFE" w14:textId="77777777" w:rsidR="00E30690" w:rsidRDefault="00E30690">
      <w:pPr>
        <w:spacing w:after="0" w:line="240" w:lineRule="auto"/>
      </w:pPr>
      <w:r>
        <w:separator/>
      </w:r>
    </w:p>
  </w:endnote>
  <w:endnote w:type="continuationSeparator" w:id="0">
    <w:p w14:paraId="19203254" w14:textId="77777777" w:rsidR="00E30690" w:rsidRDefault="00E3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A6C5" w14:textId="7589B83F" w:rsidR="00006D09" w:rsidRDefault="005079BF">
    <w:pPr>
      <w:pStyle w:val="a3"/>
      <w:jc w:val="center"/>
    </w:pPr>
    <w:r>
      <w:fldChar w:fldCharType="begin"/>
    </w:r>
    <w:r>
      <w:instrText>PAGE   \* MERGEFORMAT</w:instrText>
    </w:r>
    <w:r>
      <w:fldChar w:fldCharType="separate"/>
    </w:r>
    <w:r w:rsidR="009C1856">
      <w:rPr>
        <w:noProof/>
      </w:rPr>
      <w:t>1</w:t>
    </w:r>
    <w:r>
      <w:fldChar w:fldCharType="end"/>
    </w:r>
  </w:p>
  <w:p w14:paraId="5C3C8E4F" w14:textId="77777777" w:rsidR="00706888" w:rsidRDefault="00E3069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A75B" w14:textId="77777777" w:rsidR="00E30690" w:rsidRDefault="00E30690">
      <w:pPr>
        <w:spacing w:after="0" w:line="240" w:lineRule="auto"/>
      </w:pPr>
      <w:r>
        <w:separator/>
      </w:r>
    </w:p>
  </w:footnote>
  <w:footnote w:type="continuationSeparator" w:id="0">
    <w:p w14:paraId="622CE129" w14:textId="77777777" w:rsidR="00E30690" w:rsidRDefault="00E30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3EB"/>
    <w:multiLevelType w:val="multilevel"/>
    <w:tmpl w:val="E616562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0C169C"/>
    <w:multiLevelType w:val="hybridMultilevel"/>
    <w:tmpl w:val="CC94E4A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8873D3"/>
    <w:multiLevelType w:val="multilevel"/>
    <w:tmpl w:val="5C4AE022"/>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3B65E09"/>
    <w:multiLevelType w:val="hybridMultilevel"/>
    <w:tmpl w:val="77EAB9EE"/>
    <w:lvl w:ilvl="0" w:tplc="AAD2D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E2316"/>
    <w:multiLevelType w:val="multilevel"/>
    <w:tmpl w:val="991AF62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F246DD"/>
    <w:multiLevelType w:val="hybridMultilevel"/>
    <w:tmpl w:val="7F242F3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911495E"/>
    <w:multiLevelType w:val="multilevel"/>
    <w:tmpl w:val="E1C0274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034369"/>
    <w:multiLevelType w:val="hybridMultilevel"/>
    <w:tmpl w:val="92485710"/>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CA7479"/>
    <w:multiLevelType w:val="hybridMultilevel"/>
    <w:tmpl w:val="124C7000"/>
    <w:lvl w:ilvl="0" w:tplc="0D20F7E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532037E"/>
    <w:multiLevelType w:val="hybridMultilevel"/>
    <w:tmpl w:val="3C46D090"/>
    <w:lvl w:ilvl="0" w:tplc="AAD2D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412FD9"/>
    <w:multiLevelType w:val="multilevel"/>
    <w:tmpl w:val="9A040E7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5A5562"/>
    <w:multiLevelType w:val="multilevel"/>
    <w:tmpl w:val="94CAB79E"/>
    <w:lvl w:ilvl="0">
      <w:start w:val="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3FBB1D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E7AE8"/>
    <w:multiLevelType w:val="hybridMultilevel"/>
    <w:tmpl w:val="56125F3C"/>
    <w:lvl w:ilvl="0" w:tplc="AAD2D016">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AAD2D016">
      <w:start w:val="1"/>
      <w:numFmt w:val="bullet"/>
      <w:lvlText w:val=""/>
      <w:lvlJc w:val="left"/>
      <w:pPr>
        <w:ind w:left="2509" w:hanging="360"/>
      </w:pPr>
      <w:rPr>
        <w:rFonts w:ascii="Symbol" w:hAnsi="Symbol"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5982DC0"/>
    <w:multiLevelType w:val="hybridMultilevel"/>
    <w:tmpl w:val="B2FC083A"/>
    <w:lvl w:ilvl="0" w:tplc="AAD2D0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826B1B"/>
    <w:multiLevelType w:val="hybridMultilevel"/>
    <w:tmpl w:val="73109412"/>
    <w:lvl w:ilvl="0" w:tplc="505654E6">
      <w:start w:val="1"/>
      <w:numFmt w:val="bullet"/>
      <w:lvlText w:val=""/>
      <w:lvlJc w:val="left"/>
      <w:pPr>
        <w:ind w:left="10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96615E4"/>
    <w:multiLevelType w:val="hybridMultilevel"/>
    <w:tmpl w:val="EC30B4AE"/>
    <w:lvl w:ilvl="0" w:tplc="04090005">
      <w:start w:val="1"/>
      <w:numFmt w:val="bullet"/>
      <w:lvlText w:val=""/>
      <w:lvlJc w:val="left"/>
      <w:pPr>
        <w:ind w:left="1069" w:hanging="360"/>
      </w:pPr>
      <w:rPr>
        <w:rFonts w:ascii="Wingdings" w:hAnsi="Wingdings" w:cs="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ED75823"/>
    <w:multiLevelType w:val="hybridMultilevel"/>
    <w:tmpl w:val="F454D07A"/>
    <w:lvl w:ilvl="0" w:tplc="AAD2D016">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575D55"/>
    <w:multiLevelType w:val="multilevel"/>
    <w:tmpl w:val="8C7CD89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E9225B"/>
    <w:multiLevelType w:val="multilevel"/>
    <w:tmpl w:val="510EEEA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AE2B8C"/>
    <w:multiLevelType w:val="multilevel"/>
    <w:tmpl w:val="8F10E6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206F51"/>
    <w:multiLevelType w:val="multilevel"/>
    <w:tmpl w:val="A5D6A54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533C02"/>
    <w:multiLevelType w:val="multilevel"/>
    <w:tmpl w:val="D3B0A1B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F50E08"/>
    <w:multiLevelType w:val="hybridMultilevel"/>
    <w:tmpl w:val="CC94E4AE"/>
    <w:lvl w:ilvl="0" w:tplc="DBA6301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74496A3A"/>
    <w:multiLevelType w:val="multilevel"/>
    <w:tmpl w:val="0D26C960"/>
    <w:lvl w:ilvl="0">
      <w:start w:val="7"/>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15:restartNumberingAfterBreak="0">
    <w:nsid w:val="747E60B2"/>
    <w:multiLevelType w:val="hybridMultilevel"/>
    <w:tmpl w:val="D5D01656"/>
    <w:lvl w:ilvl="0" w:tplc="AAD2D01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7B8038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315F24"/>
    <w:multiLevelType w:val="hybridMultilevel"/>
    <w:tmpl w:val="47109946"/>
    <w:lvl w:ilvl="0" w:tplc="AAD2D01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3"/>
  </w:num>
  <w:num w:numId="2">
    <w:abstractNumId w:val="15"/>
  </w:num>
  <w:num w:numId="3">
    <w:abstractNumId w:val="3"/>
  </w:num>
  <w:num w:numId="4">
    <w:abstractNumId w:val="5"/>
  </w:num>
  <w:num w:numId="5">
    <w:abstractNumId w:val="14"/>
  </w:num>
  <w:num w:numId="6">
    <w:abstractNumId w:val="8"/>
  </w:num>
  <w:num w:numId="7">
    <w:abstractNumId w:val="1"/>
  </w:num>
  <w:num w:numId="8">
    <w:abstractNumId w:val="25"/>
  </w:num>
  <w:num w:numId="9">
    <w:abstractNumId w:val="27"/>
  </w:num>
  <w:num w:numId="10">
    <w:abstractNumId w:val="7"/>
  </w:num>
  <w:num w:numId="11">
    <w:abstractNumId w:val="26"/>
  </w:num>
  <w:num w:numId="12">
    <w:abstractNumId w:val="2"/>
  </w:num>
  <w:num w:numId="13">
    <w:abstractNumId w:val="12"/>
  </w:num>
  <w:num w:numId="14">
    <w:abstractNumId w:val="4"/>
  </w:num>
  <w:num w:numId="15">
    <w:abstractNumId w:val="18"/>
  </w:num>
  <w:num w:numId="16">
    <w:abstractNumId w:val="9"/>
  </w:num>
  <w:num w:numId="17">
    <w:abstractNumId w:val="17"/>
  </w:num>
  <w:num w:numId="18">
    <w:abstractNumId w:val="6"/>
  </w:num>
  <w:num w:numId="19">
    <w:abstractNumId w:val="11"/>
  </w:num>
  <w:num w:numId="20">
    <w:abstractNumId w:val="21"/>
  </w:num>
  <w:num w:numId="21">
    <w:abstractNumId w:val="24"/>
  </w:num>
  <w:num w:numId="22">
    <w:abstractNumId w:val="13"/>
  </w:num>
  <w:num w:numId="23">
    <w:abstractNumId w:val="16"/>
  </w:num>
  <w:num w:numId="24">
    <w:abstractNumId w:val="20"/>
  </w:num>
  <w:num w:numId="25">
    <w:abstractNumId w:val="10"/>
  </w:num>
  <w:num w:numId="26">
    <w:abstractNumId w:val="19"/>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8"/>
    <w:rsid w:val="00014B1D"/>
    <w:rsid w:val="000B07E6"/>
    <w:rsid w:val="000B7C22"/>
    <w:rsid w:val="000D0481"/>
    <w:rsid w:val="000E00CB"/>
    <w:rsid w:val="0013459E"/>
    <w:rsid w:val="00174354"/>
    <w:rsid w:val="001F711D"/>
    <w:rsid w:val="00260865"/>
    <w:rsid w:val="00261595"/>
    <w:rsid w:val="00262AE6"/>
    <w:rsid w:val="002648E9"/>
    <w:rsid w:val="002C5078"/>
    <w:rsid w:val="002D7121"/>
    <w:rsid w:val="002E742A"/>
    <w:rsid w:val="003F72AE"/>
    <w:rsid w:val="004060C9"/>
    <w:rsid w:val="00414A42"/>
    <w:rsid w:val="00415FBB"/>
    <w:rsid w:val="00447E80"/>
    <w:rsid w:val="00447FBE"/>
    <w:rsid w:val="0046096A"/>
    <w:rsid w:val="0047110C"/>
    <w:rsid w:val="004A40F5"/>
    <w:rsid w:val="004B4970"/>
    <w:rsid w:val="005079BF"/>
    <w:rsid w:val="005F4E51"/>
    <w:rsid w:val="00606BDC"/>
    <w:rsid w:val="00682FA2"/>
    <w:rsid w:val="006A2E05"/>
    <w:rsid w:val="007039B7"/>
    <w:rsid w:val="00722631"/>
    <w:rsid w:val="007671CB"/>
    <w:rsid w:val="007801F8"/>
    <w:rsid w:val="007D38AD"/>
    <w:rsid w:val="007E74C7"/>
    <w:rsid w:val="007F4403"/>
    <w:rsid w:val="008179B2"/>
    <w:rsid w:val="008258C4"/>
    <w:rsid w:val="00825FE4"/>
    <w:rsid w:val="00887053"/>
    <w:rsid w:val="00895736"/>
    <w:rsid w:val="008D2A97"/>
    <w:rsid w:val="00905C5A"/>
    <w:rsid w:val="00943909"/>
    <w:rsid w:val="00950E15"/>
    <w:rsid w:val="009B0010"/>
    <w:rsid w:val="009C1856"/>
    <w:rsid w:val="009D3050"/>
    <w:rsid w:val="00A12557"/>
    <w:rsid w:val="00A64BAC"/>
    <w:rsid w:val="00A66173"/>
    <w:rsid w:val="00AA708F"/>
    <w:rsid w:val="00AD6E72"/>
    <w:rsid w:val="00AE5CF1"/>
    <w:rsid w:val="00AF2184"/>
    <w:rsid w:val="00B822E6"/>
    <w:rsid w:val="00B96B0A"/>
    <w:rsid w:val="00BA508C"/>
    <w:rsid w:val="00BE3BDE"/>
    <w:rsid w:val="00C5325F"/>
    <w:rsid w:val="00CE3CF8"/>
    <w:rsid w:val="00CF0302"/>
    <w:rsid w:val="00D2760C"/>
    <w:rsid w:val="00DD57DA"/>
    <w:rsid w:val="00E1282C"/>
    <w:rsid w:val="00E30690"/>
    <w:rsid w:val="00E56C65"/>
    <w:rsid w:val="00E93DD7"/>
    <w:rsid w:val="00F45CE8"/>
    <w:rsid w:val="00F55AC3"/>
    <w:rsid w:val="00F5642C"/>
    <w:rsid w:val="00FC28E3"/>
    <w:rsid w:val="00FC35E8"/>
    <w:rsid w:val="00FF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9679"/>
  <w15:docId w15:val="{B4634BFD-F804-4479-9406-8964A37A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0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801F8"/>
    <w:rPr>
      <w:rFonts w:ascii="Times New Roman" w:eastAsia="Times New Roman" w:hAnsi="Times New Roman" w:cs="Times New Roman"/>
      <w:sz w:val="24"/>
      <w:szCs w:val="24"/>
      <w:lang w:eastAsia="ru-RU"/>
    </w:rPr>
  </w:style>
  <w:style w:type="paragraph" w:styleId="a5">
    <w:name w:val="List Paragraph"/>
    <w:basedOn w:val="a"/>
    <w:uiPriority w:val="34"/>
    <w:qFormat/>
    <w:rsid w:val="0013459E"/>
    <w:pPr>
      <w:ind w:left="720"/>
      <w:contextualSpacing/>
    </w:pPr>
  </w:style>
  <w:style w:type="paragraph" w:styleId="a6">
    <w:name w:val="header"/>
    <w:basedOn w:val="a"/>
    <w:link w:val="a7"/>
    <w:uiPriority w:val="99"/>
    <w:unhideWhenUsed/>
    <w:rsid w:val="00A12557"/>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A12557"/>
  </w:style>
  <w:style w:type="paragraph" w:styleId="a8">
    <w:name w:val="Balloon Text"/>
    <w:basedOn w:val="a"/>
    <w:link w:val="a9"/>
    <w:uiPriority w:val="99"/>
    <w:semiHidden/>
    <w:unhideWhenUsed/>
    <w:rsid w:val="009C185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1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B245-5B52-4F05-8C55-8C7869C5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САКОМСКАЯ ГАЛИНА СТЕПАНОВНА</dc:creator>
  <cp:lastModifiedBy>ОПЕКУН ЕЛЕНА ВЛАДИМИРОВНА</cp:lastModifiedBy>
  <cp:revision>4</cp:revision>
  <cp:lastPrinted>2023-01-27T11:07:00Z</cp:lastPrinted>
  <dcterms:created xsi:type="dcterms:W3CDTF">2023-01-27T10:56:00Z</dcterms:created>
  <dcterms:modified xsi:type="dcterms:W3CDTF">2023-01-27T11:14:00Z</dcterms:modified>
</cp:coreProperties>
</file>