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Pr="00DB15F0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4"/>
          <w:szCs w:val="24"/>
        </w:rPr>
      </w:pPr>
      <w:r w:rsidRPr="00DB15F0">
        <w:rPr>
          <w:rFonts w:ascii="Times New Roman" w:hAnsi="Times New Roman" w:cs="Times New Roman"/>
          <w:sz w:val="24"/>
          <w:szCs w:val="24"/>
        </w:rPr>
        <w:t>Приложение №</w:t>
      </w:r>
      <w:r w:rsidR="00125641">
        <w:rPr>
          <w:rFonts w:ascii="Times New Roman" w:hAnsi="Times New Roman" w:cs="Times New Roman"/>
          <w:sz w:val="24"/>
          <w:szCs w:val="24"/>
        </w:rPr>
        <w:t>4</w:t>
      </w: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37CD" w:rsidRPr="00E04683" w:rsidRDefault="00BA00E2" w:rsidP="005537CD">
      <w:pPr>
        <w:pStyle w:val="ConsPlusNormal"/>
        <w:widowControl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45341" w:rsidRPr="00F754E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5537CD" w:rsidRPr="00E04683">
        <w:rPr>
          <w:rFonts w:ascii="Times New Roman" w:hAnsi="Times New Roman" w:cs="Times New Roman"/>
          <w:sz w:val="28"/>
          <w:szCs w:val="28"/>
        </w:rPr>
        <w:t>«Текущий ремонт  по замене входных  групп  главных  входов  в учебном корпусе №8 по ул. Тызенгауза,1 и в  учебном корпусе №8а по ул. Тызенгауза,1а     в   г. Гродно».</w:t>
      </w:r>
    </w:p>
    <w:p w:rsidR="00EF4CBE" w:rsidRPr="00156FAE" w:rsidRDefault="005537CD" w:rsidP="00EF4CB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63D" w:rsidRDefault="00B7463D" w:rsidP="00B7463D">
      <w:pPr>
        <w:pStyle w:val="ConsPlusNormal"/>
        <w:widowControl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341" w:rsidRPr="00F754ED" w:rsidRDefault="00A45341" w:rsidP="00A45341">
      <w:pPr>
        <w:pStyle w:val="ConsPlusNonformat"/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294"/>
        <w:gridCol w:w="993"/>
        <w:gridCol w:w="1134"/>
        <w:gridCol w:w="1115"/>
      </w:tblGrid>
      <w:tr w:rsidR="003D655A" w:rsidTr="002E688F">
        <w:trPr>
          <w:trHeight w:val="675"/>
        </w:trPr>
        <w:tc>
          <w:tcPr>
            <w:tcW w:w="3686" w:type="dxa"/>
            <w:vMerge w:val="restart"/>
          </w:tcPr>
          <w:p w:rsidR="003D655A" w:rsidRPr="002E688F" w:rsidRDefault="003D655A" w:rsidP="00A45341">
            <w:r w:rsidRPr="002E688F"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3D655A" w:rsidRPr="002E688F" w:rsidRDefault="003D655A" w:rsidP="00A45341">
            <w:r w:rsidRPr="002E688F">
              <w:t>Единица измерения</w:t>
            </w:r>
          </w:p>
        </w:tc>
        <w:tc>
          <w:tcPr>
            <w:tcW w:w="1276" w:type="dxa"/>
            <w:vMerge w:val="restart"/>
          </w:tcPr>
          <w:p w:rsidR="003D655A" w:rsidRPr="002E688F" w:rsidRDefault="003D655A" w:rsidP="00A45341">
            <w:r w:rsidRPr="002E688F">
              <w:t>Кол-во</w:t>
            </w:r>
          </w:p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</w:tc>
        <w:tc>
          <w:tcPr>
            <w:tcW w:w="4536" w:type="dxa"/>
            <w:gridSpan w:val="4"/>
          </w:tcPr>
          <w:p w:rsidR="003D655A" w:rsidRPr="002E688F" w:rsidRDefault="006153A7" w:rsidP="00A45341">
            <w:r>
              <w:t xml:space="preserve">Стоимость, </w:t>
            </w:r>
            <w:r w:rsidR="003D655A" w:rsidRPr="002E688F">
              <w:t xml:space="preserve"> бел</w:t>
            </w:r>
            <w:proofErr w:type="gramStart"/>
            <w:r w:rsidR="003D655A" w:rsidRPr="002E688F">
              <w:t>.</w:t>
            </w:r>
            <w:proofErr w:type="gramEnd"/>
            <w:r w:rsidR="003D655A" w:rsidRPr="002E688F">
              <w:t xml:space="preserve"> </w:t>
            </w:r>
            <w:proofErr w:type="gramStart"/>
            <w:r w:rsidR="003D655A" w:rsidRPr="002E688F">
              <w:t>р</w:t>
            </w:r>
            <w:proofErr w:type="gramEnd"/>
            <w:r w:rsidR="003D655A" w:rsidRPr="002E688F">
              <w:t>ублей</w:t>
            </w:r>
          </w:p>
        </w:tc>
      </w:tr>
      <w:tr w:rsidR="003D655A" w:rsidTr="002E688F">
        <w:trPr>
          <w:trHeight w:val="420"/>
        </w:trPr>
        <w:tc>
          <w:tcPr>
            <w:tcW w:w="3686" w:type="dxa"/>
            <w:vMerge/>
          </w:tcPr>
          <w:p w:rsidR="003D655A" w:rsidRPr="002E688F" w:rsidRDefault="003D655A" w:rsidP="00A45341"/>
        </w:tc>
        <w:tc>
          <w:tcPr>
            <w:tcW w:w="1134" w:type="dxa"/>
            <w:vMerge/>
          </w:tcPr>
          <w:p w:rsidR="003D655A" w:rsidRPr="002E688F" w:rsidRDefault="003D655A" w:rsidP="00A45341"/>
        </w:tc>
        <w:tc>
          <w:tcPr>
            <w:tcW w:w="1276" w:type="dxa"/>
            <w:vMerge/>
          </w:tcPr>
          <w:p w:rsidR="003D655A" w:rsidRPr="002E688F" w:rsidRDefault="003D655A" w:rsidP="00A45341"/>
        </w:tc>
        <w:tc>
          <w:tcPr>
            <w:tcW w:w="1294" w:type="dxa"/>
            <w:vMerge w:val="restart"/>
          </w:tcPr>
          <w:p w:rsidR="003D655A" w:rsidRPr="002E688F" w:rsidRDefault="003D655A" w:rsidP="00A45341">
            <w:r w:rsidRPr="002E688F">
              <w:t>всего</w:t>
            </w:r>
          </w:p>
        </w:tc>
        <w:tc>
          <w:tcPr>
            <w:tcW w:w="3242" w:type="dxa"/>
            <w:gridSpan w:val="3"/>
          </w:tcPr>
          <w:p w:rsidR="003D655A" w:rsidRPr="002E688F" w:rsidRDefault="003D655A" w:rsidP="00A45341">
            <w:r w:rsidRPr="002E688F">
              <w:t>В том числе по месяцам</w:t>
            </w:r>
          </w:p>
        </w:tc>
      </w:tr>
      <w:tr w:rsidR="003D655A" w:rsidTr="002E688F">
        <w:trPr>
          <w:trHeight w:val="270"/>
        </w:trPr>
        <w:tc>
          <w:tcPr>
            <w:tcW w:w="3686" w:type="dxa"/>
            <w:vMerge/>
          </w:tcPr>
          <w:p w:rsidR="003D655A" w:rsidRPr="002E688F" w:rsidRDefault="003D655A" w:rsidP="00A45341"/>
        </w:tc>
        <w:tc>
          <w:tcPr>
            <w:tcW w:w="1134" w:type="dxa"/>
            <w:vMerge/>
          </w:tcPr>
          <w:p w:rsidR="003D655A" w:rsidRPr="002E688F" w:rsidRDefault="003D655A" w:rsidP="00A45341"/>
        </w:tc>
        <w:tc>
          <w:tcPr>
            <w:tcW w:w="1276" w:type="dxa"/>
            <w:vMerge/>
          </w:tcPr>
          <w:p w:rsidR="003D655A" w:rsidRPr="002E688F" w:rsidRDefault="003D655A" w:rsidP="00A45341"/>
        </w:tc>
        <w:tc>
          <w:tcPr>
            <w:tcW w:w="1294" w:type="dxa"/>
            <w:vMerge/>
          </w:tcPr>
          <w:p w:rsidR="003D655A" w:rsidRPr="002E688F" w:rsidRDefault="003D655A" w:rsidP="00A45341"/>
        </w:tc>
        <w:tc>
          <w:tcPr>
            <w:tcW w:w="993" w:type="dxa"/>
          </w:tcPr>
          <w:p w:rsidR="003D655A" w:rsidRPr="002E688F" w:rsidRDefault="005537CD" w:rsidP="00A45341">
            <w:r>
              <w:t>Декабрь 2019</w:t>
            </w:r>
          </w:p>
        </w:tc>
        <w:tc>
          <w:tcPr>
            <w:tcW w:w="1134" w:type="dxa"/>
          </w:tcPr>
          <w:p w:rsidR="003D655A" w:rsidRPr="002E688F" w:rsidRDefault="005537CD" w:rsidP="00A45341">
            <w:r>
              <w:t>Январь 2020</w:t>
            </w:r>
          </w:p>
        </w:tc>
        <w:tc>
          <w:tcPr>
            <w:tcW w:w="1115" w:type="dxa"/>
          </w:tcPr>
          <w:p w:rsidR="003D655A" w:rsidRDefault="003D655A" w:rsidP="00A45341"/>
        </w:tc>
      </w:tr>
      <w:tr w:rsidR="006B5E8B" w:rsidTr="00DC5E23">
        <w:trPr>
          <w:trHeight w:val="710"/>
        </w:trPr>
        <w:tc>
          <w:tcPr>
            <w:tcW w:w="3686" w:type="dxa"/>
          </w:tcPr>
          <w:p w:rsidR="006B5E8B" w:rsidRPr="002E688F" w:rsidRDefault="006B5E8B" w:rsidP="002E688F">
            <w:pPr>
              <w:ind w:right="-410"/>
            </w:pPr>
            <w:r w:rsidRPr="002E688F">
              <w:t>«Т</w:t>
            </w:r>
            <w:r>
              <w:t xml:space="preserve">екущий ремонт по замене дверных </w:t>
            </w:r>
            <w:r w:rsidRPr="002E688F">
              <w:t>блоко</w:t>
            </w:r>
            <w:proofErr w:type="gramStart"/>
            <w:r w:rsidRPr="002E688F">
              <w:t>в(</w:t>
            </w:r>
            <w:proofErr w:type="gramEnd"/>
            <w:r w:rsidRPr="002E688F">
              <w:t>общестроительные работы</w:t>
            </w:r>
            <w:r w:rsidR="0064606B">
              <w:t>, демонтаж дверных блоков, установка, отделка лестничной клетки</w:t>
            </w:r>
            <w:r w:rsidRPr="002E688F">
              <w:t>)</w:t>
            </w:r>
          </w:p>
        </w:tc>
        <w:tc>
          <w:tcPr>
            <w:tcW w:w="1134" w:type="dxa"/>
          </w:tcPr>
          <w:p w:rsidR="006B5E8B" w:rsidRPr="002E688F" w:rsidRDefault="006B5E8B" w:rsidP="00A45341">
            <w:r w:rsidRPr="002E688F">
              <w:t>Руб.</w:t>
            </w:r>
          </w:p>
        </w:tc>
        <w:tc>
          <w:tcPr>
            <w:tcW w:w="1276" w:type="dxa"/>
          </w:tcPr>
          <w:p w:rsidR="006B5E8B" w:rsidRPr="002E688F" w:rsidRDefault="00FB785E" w:rsidP="00A45341">
            <w:r>
              <w:t>16 2</w:t>
            </w:r>
            <w:r w:rsidR="00B7463D">
              <w:t>00,0</w:t>
            </w:r>
          </w:p>
        </w:tc>
        <w:tc>
          <w:tcPr>
            <w:tcW w:w="1294" w:type="dxa"/>
          </w:tcPr>
          <w:p w:rsidR="006B5E8B" w:rsidRPr="002E688F" w:rsidRDefault="00FB785E" w:rsidP="00A45341">
            <w:r>
              <w:t>16 2</w:t>
            </w:r>
            <w:r w:rsidR="0064606B">
              <w:t>00,0</w:t>
            </w:r>
          </w:p>
        </w:tc>
        <w:tc>
          <w:tcPr>
            <w:tcW w:w="993" w:type="dxa"/>
          </w:tcPr>
          <w:p w:rsidR="006B5E8B" w:rsidRPr="002E688F" w:rsidRDefault="00FB785E" w:rsidP="00A45341">
            <w:r>
              <w:t>10</w:t>
            </w:r>
            <w:r w:rsidR="005537CD">
              <w:t xml:space="preserve"> 000,0</w:t>
            </w:r>
          </w:p>
        </w:tc>
        <w:tc>
          <w:tcPr>
            <w:tcW w:w="1134" w:type="dxa"/>
          </w:tcPr>
          <w:p w:rsidR="006B5E8B" w:rsidRPr="002E688F" w:rsidRDefault="00FB785E" w:rsidP="00A45341">
            <w:r>
              <w:t>6  2</w:t>
            </w:r>
            <w:r w:rsidR="0064606B">
              <w:t>00,0</w:t>
            </w:r>
          </w:p>
        </w:tc>
        <w:tc>
          <w:tcPr>
            <w:tcW w:w="1115" w:type="dxa"/>
          </w:tcPr>
          <w:p w:rsidR="006B5E8B" w:rsidRDefault="006B5E8B" w:rsidP="00A45341"/>
        </w:tc>
      </w:tr>
      <w:tr w:rsidR="002E688F" w:rsidTr="00386697">
        <w:tc>
          <w:tcPr>
            <w:tcW w:w="3686" w:type="dxa"/>
          </w:tcPr>
          <w:p w:rsidR="002E688F" w:rsidRPr="002E688F" w:rsidRDefault="002E688F" w:rsidP="00A45341">
            <w:r w:rsidRPr="002E688F">
              <w:t>Итого по договорной (контрактной) цене на дату заключения договора</w:t>
            </w:r>
          </w:p>
        </w:tc>
        <w:tc>
          <w:tcPr>
            <w:tcW w:w="1134" w:type="dxa"/>
          </w:tcPr>
          <w:p w:rsidR="002E688F" w:rsidRPr="002E688F" w:rsidRDefault="002E688F" w:rsidP="00A45341"/>
        </w:tc>
        <w:tc>
          <w:tcPr>
            <w:tcW w:w="1276" w:type="dxa"/>
          </w:tcPr>
          <w:p w:rsidR="002E688F" w:rsidRPr="002E688F" w:rsidRDefault="002E688F" w:rsidP="00A45341"/>
        </w:tc>
        <w:tc>
          <w:tcPr>
            <w:tcW w:w="4536" w:type="dxa"/>
            <w:gridSpan w:val="4"/>
          </w:tcPr>
          <w:p w:rsidR="00EF4CBE" w:rsidRDefault="00EF4CBE" w:rsidP="00A45341"/>
          <w:p w:rsidR="002E688F" w:rsidRDefault="00FB785E" w:rsidP="00A45341">
            <w:r>
              <w:t>16 2</w:t>
            </w:r>
            <w:bookmarkStart w:id="0" w:name="_GoBack"/>
            <w:bookmarkEnd w:id="0"/>
            <w:r w:rsidR="005537CD">
              <w:t>00</w:t>
            </w:r>
            <w:r w:rsidR="002E688F">
              <w:t>- средства республиканского бюджета,</w:t>
            </w:r>
          </w:p>
          <w:p w:rsidR="002E688F" w:rsidRDefault="002E688F" w:rsidP="00A45341"/>
          <w:p w:rsidR="002E688F" w:rsidRDefault="002E688F" w:rsidP="00A45341"/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</w:t>
      </w:r>
      <w:r w:rsidR="00EF4C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B7463D" w:rsidP="007427F2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5641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B760F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537CD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4606B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7463D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B592E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7ADB"/>
    <w:rsid w:val="00EF0E65"/>
    <w:rsid w:val="00EF4CBE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B785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AA93-9128-4643-9A4F-6C2C1762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ПОЛОВИНКО ИРИНА СТАНИСЛАВОВНА</cp:lastModifiedBy>
  <cp:revision>25</cp:revision>
  <cp:lastPrinted>2019-12-04T09:11:00Z</cp:lastPrinted>
  <dcterms:created xsi:type="dcterms:W3CDTF">2019-05-15T13:51:00Z</dcterms:created>
  <dcterms:modified xsi:type="dcterms:W3CDTF">2019-12-04T09:13:00Z</dcterms:modified>
</cp:coreProperties>
</file>