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A0" w:rsidRPr="0084426C" w:rsidRDefault="007807A0" w:rsidP="007807A0">
      <w:pPr>
        <w:ind w:hanging="567"/>
        <w:contextualSpacing/>
        <w:jc w:val="right"/>
        <w:rPr>
          <w:i/>
          <w:caps/>
        </w:rPr>
      </w:pPr>
      <w:r w:rsidRPr="0084426C">
        <w:rPr>
          <w:i/>
          <w:caps/>
        </w:rPr>
        <w:t>ПРОЕКТ</w:t>
      </w:r>
    </w:p>
    <w:p w:rsidR="001D3E90" w:rsidRPr="0084426C" w:rsidRDefault="001D3E90" w:rsidP="001D3E90">
      <w:pPr>
        <w:ind w:hanging="567"/>
        <w:contextualSpacing/>
        <w:jc w:val="center"/>
        <w:rPr>
          <w:b/>
          <w:caps/>
        </w:rPr>
      </w:pPr>
      <w:r w:rsidRPr="0084426C">
        <w:rPr>
          <w:b/>
          <w:caps/>
        </w:rPr>
        <w:t>Договор ПОСТАВКИ</w:t>
      </w:r>
    </w:p>
    <w:p w:rsidR="001D3E90" w:rsidRPr="0084426C" w:rsidRDefault="001D3E90" w:rsidP="001D3E90">
      <w:pPr>
        <w:ind w:hanging="567"/>
        <w:contextualSpacing/>
        <w:jc w:val="center"/>
        <w:rPr>
          <w:b/>
          <w:caps/>
        </w:rPr>
      </w:pPr>
      <w:r w:rsidRPr="0084426C">
        <w:rPr>
          <w:b/>
          <w:caps/>
        </w:rPr>
        <w:t>№ ___________</w:t>
      </w:r>
    </w:p>
    <w:p w:rsidR="001D3E90" w:rsidRPr="0084426C" w:rsidRDefault="001D3E90" w:rsidP="001D3E90">
      <w:pPr>
        <w:ind w:firstLine="708"/>
        <w:contextualSpacing/>
      </w:pPr>
      <w:r w:rsidRPr="0084426C">
        <w:t>«____» ___________ 2017 г.</w:t>
      </w:r>
      <w:r w:rsidRPr="0084426C">
        <w:tab/>
      </w:r>
      <w:r w:rsidRPr="0084426C">
        <w:tab/>
      </w:r>
      <w:r w:rsidRPr="0084426C">
        <w:tab/>
        <w:t xml:space="preserve">            </w:t>
      </w:r>
      <w:r w:rsidRPr="0084426C">
        <w:tab/>
      </w:r>
      <w:r w:rsidRPr="0084426C">
        <w:tab/>
      </w:r>
      <w:r w:rsidRPr="0084426C">
        <w:tab/>
        <w:t xml:space="preserve">              г. Гродно</w:t>
      </w:r>
    </w:p>
    <w:p w:rsidR="001D3E90" w:rsidRPr="0084426C" w:rsidRDefault="001D3E90" w:rsidP="001D3E90">
      <w:pPr>
        <w:contextualSpacing/>
      </w:pPr>
    </w:p>
    <w:p w:rsidR="001D3E90" w:rsidRPr="0084426C" w:rsidRDefault="001D3E90" w:rsidP="001D3E90">
      <w:pPr>
        <w:ind w:firstLine="708"/>
        <w:jc w:val="both"/>
      </w:pPr>
      <w:r w:rsidRPr="0084426C">
        <w:rPr>
          <w:b/>
        </w:rPr>
        <w:t>Учреждение образования «Гродненский государственный университет имени Янки Купалы»</w:t>
      </w:r>
      <w:r w:rsidRPr="0084426C">
        <w:t xml:space="preserve">, именуемое в дальнейшем </w:t>
      </w:r>
      <w:r w:rsidRPr="0084426C">
        <w:rPr>
          <w:b/>
        </w:rPr>
        <w:t>«Покупатель»</w:t>
      </w:r>
      <w:r w:rsidRPr="0084426C">
        <w:t>, в</w:t>
      </w:r>
      <w:r w:rsidRPr="0084426C">
        <w:rPr>
          <w:i/>
        </w:rPr>
        <w:t xml:space="preserve"> </w:t>
      </w:r>
      <w:r w:rsidRPr="0084426C">
        <w:t xml:space="preserve">лице проректора Войтко Николая Ивановича, действующего на основании доверенности № 01-01/12 от 03.01.2017 г., с одной стороны, и </w:t>
      </w:r>
      <w:r w:rsidR="007807A0" w:rsidRPr="0084426C">
        <w:rPr>
          <w:rFonts w:eastAsia="Calibri"/>
          <w:b/>
        </w:rPr>
        <w:t>______________________________________________________________________________</w:t>
      </w:r>
      <w:r w:rsidRPr="0084426C">
        <w:rPr>
          <w:b/>
        </w:rPr>
        <w:t>,</w:t>
      </w:r>
      <w:r w:rsidR="00763B7D" w:rsidRPr="0084426C">
        <w:rPr>
          <w:b/>
        </w:rPr>
        <w:t xml:space="preserve"> </w:t>
      </w:r>
      <w:r w:rsidR="00763B7D" w:rsidRPr="0084426C">
        <w:t xml:space="preserve"> именуемое</w:t>
      </w:r>
      <w:r w:rsidRPr="0084426C">
        <w:t xml:space="preserve"> в дальнейшем </w:t>
      </w:r>
      <w:r w:rsidRPr="0084426C">
        <w:rPr>
          <w:b/>
        </w:rPr>
        <w:t>«Поставщик»</w:t>
      </w:r>
      <w:r w:rsidRPr="0084426C">
        <w:t xml:space="preserve">, в лице </w:t>
      </w:r>
      <w:r w:rsidR="007807A0" w:rsidRPr="0084426C">
        <w:t>_______________________________________________</w:t>
      </w:r>
      <w:proofErr w:type="gramStart"/>
      <w:r w:rsidR="00763B7D" w:rsidRPr="0084426C">
        <w:t xml:space="preserve"> </w:t>
      </w:r>
      <w:r w:rsidRPr="0084426C">
        <w:t>,</w:t>
      </w:r>
      <w:proofErr w:type="gramEnd"/>
      <w:r w:rsidRPr="0084426C">
        <w:t xml:space="preserve"> действующего на основании </w:t>
      </w:r>
      <w:r w:rsidR="007807A0" w:rsidRPr="0084426C">
        <w:t>________________________________________</w:t>
      </w:r>
      <w:r w:rsidRPr="0084426C">
        <w:t>, с другой стороны, а вместе именуемые «Стороны» заключили настоящий договор о нижеследующем:</w:t>
      </w:r>
    </w:p>
    <w:p w:rsidR="001D3E90" w:rsidRPr="0084426C" w:rsidRDefault="001D3E90" w:rsidP="001D3E90">
      <w:pPr>
        <w:autoSpaceDE w:val="0"/>
        <w:autoSpaceDN w:val="0"/>
        <w:adjustRightInd w:val="0"/>
        <w:ind w:firstLine="708"/>
        <w:jc w:val="both"/>
      </w:pPr>
    </w:p>
    <w:p w:rsidR="001D3E90" w:rsidRPr="0084426C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</w:rPr>
      </w:pPr>
      <w:r w:rsidRPr="0084426C">
        <w:rPr>
          <w:b/>
        </w:rPr>
        <w:t>ПРЕДМЕТ ДОГОВОРА</w:t>
      </w:r>
    </w:p>
    <w:p w:rsidR="001D3E90" w:rsidRPr="0084426C" w:rsidRDefault="001D3E90" w:rsidP="001D3E90">
      <w:pPr>
        <w:autoSpaceDE w:val="0"/>
        <w:autoSpaceDN w:val="0"/>
        <w:adjustRightInd w:val="0"/>
        <w:contextualSpacing/>
        <w:jc w:val="both"/>
      </w:pPr>
      <w:r w:rsidRPr="0084426C">
        <w:t xml:space="preserve">1.1. Поставщик обязуется поставить и передать </w:t>
      </w:r>
      <w:r w:rsidR="00763B7D" w:rsidRPr="0084426C">
        <w:t xml:space="preserve">в собственность Покупателя </w:t>
      </w:r>
      <w:proofErr w:type="gramStart"/>
      <w:r w:rsidR="00763B7D" w:rsidRPr="0084426C">
        <w:rPr>
          <w:bCs/>
        </w:rPr>
        <w:t>товар</w:t>
      </w:r>
      <w:proofErr w:type="gramEnd"/>
      <w:r w:rsidR="006713E0" w:rsidRPr="0084426C">
        <w:rPr>
          <w:bCs/>
        </w:rPr>
        <w:t xml:space="preserve"> производимый/заку</w:t>
      </w:r>
      <w:r w:rsidR="007807A0" w:rsidRPr="0084426C">
        <w:rPr>
          <w:bCs/>
        </w:rPr>
        <w:t>паемый</w:t>
      </w:r>
      <w:r w:rsidRPr="0084426C">
        <w:rPr>
          <w:bCs/>
        </w:rPr>
        <w:t>, а также относящиеся к нему документы (технический</w:t>
      </w:r>
      <w:r w:rsidRPr="0084426C">
        <w:rPr>
          <w:b/>
          <w:bCs/>
        </w:rPr>
        <w:t xml:space="preserve"> </w:t>
      </w:r>
      <w:r w:rsidRPr="0084426C">
        <w:rPr>
          <w:bCs/>
        </w:rPr>
        <w:t>паспорт, сертификат качества и т.п.),</w:t>
      </w:r>
      <w:r w:rsidRPr="0084426C">
        <w:t xml:space="preserve"> а Покупатель обязуется принять товар</w:t>
      </w:r>
      <w:r w:rsidRPr="0084426C">
        <w:rPr>
          <w:bCs/>
        </w:rPr>
        <w:t xml:space="preserve"> </w:t>
      </w:r>
      <w:r w:rsidRPr="0084426C">
        <w:t>в количестве и в ассортименте, согласованном сторонами, и уплатить за него цену, определяемую спецификацией, являющейся неотъемлемой частью договора</w:t>
      </w:r>
      <w:r w:rsidR="00CD657A" w:rsidRPr="0084426C">
        <w:t xml:space="preserve"> (Приложение 1)</w:t>
      </w:r>
      <w:r w:rsidRPr="0084426C">
        <w:t xml:space="preserve"> на условиях настоящего договора.</w:t>
      </w:r>
    </w:p>
    <w:p w:rsidR="007807A0" w:rsidRPr="0084426C" w:rsidRDefault="007807A0" w:rsidP="007807A0">
      <w:pPr>
        <w:jc w:val="both"/>
        <w:rPr>
          <w:rFonts w:eastAsia="Calibri"/>
        </w:rPr>
      </w:pPr>
      <w:r w:rsidRPr="0084426C">
        <w:t xml:space="preserve">1.2. Наименование товара: </w:t>
      </w:r>
      <w:r w:rsidRPr="0084426C">
        <w:rPr>
          <w:rFonts w:eastAsia="Calibri"/>
          <w:b/>
        </w:rPr>
        <w:t>светильники с ЭПРА ЛПО 12-2х36-112 УХЛ</w:t>
      </w:r>
      <w:proofErr w:type="gramStart"/>
      <w:r w:rsidRPr="0084426C">
        <w:rPr>
          <w:rFonts w:eastAsia="Calibri"/>
          <w:b/>
        </w:rPr>
        <w:t>4</w:t>
      </w:r>
      <w:proofErr w:type="gramEnd"/>
      <w:r w:rsidRPr="0084426C">
        <w:rPr>
          <w:rFonts w:eastAsia="Calibri"/>
          <w:b/>
        </w:rPr>
        <w:t xml:space="preserve"> в комплекте</w:t>
      </w:r>
      <w:r w:rsidRPr="0084426C">
        <w:t xml:space="preserve"> </w:t>
      </w:r>
      <w:r w:rsidRPr="0084426C">
        <w:rPr>
          <w:rFonts w:eastAsia="Calibri"/>
          <w:b/>
        </w:rPr>
        <w:t xml:space="preserve">с люминесцентными лампами ЛД-36 (или аналог) </w:t>
      </w:r>
      <w:r w:rsidRPr="0084426C">
        <w:rPr>
          <w:rFonts w:eastAsia="Calibri"/>
          <w:i/>
        </w:rPr>
        <w:t>в количестве</w:t>
      </w:r>
      <w:r w:rsidRPr="0084426C">
        <w:rPr>
          <w:rFonts w:eastAsia="Calibri"/>
        </w:rPr>
        <w:t xml:space="preserve"> </w:t>
      </w:r>
      <w:r w:rsidRPr="0084426C">
        <w:rPr>
          <w:rFonts w:eastAsia="Calibri"/>
          <w:i/>
        </w:rPr>
        <w:t>860 (восемьсот шестьдесят) комплектов</w:t>
      </w:r>
      <w:r w:rsidRPr="0084426C">
        <w:rPr>
          <w:rFonts w:eastAsia="Calibri"/>
        </w:rPr>
        <w:t>.</w:t>
      </w:r>
    </w:p>
    <w:p w:rsidR="001D3E90" w:rsidRPr="0084426C" w:rsidRDefault="007807A0" w:rsidP="00CD657A">
      <w:pPr>
        <w:jc w:val="both"/>
      </w:pPr>
      <w:r w:rsidRPr="0084426C">
        <w:t>1.2.1. Комплект поставки включает в себя: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right="-97"/>
        <w:rPr>
          <w:rFonts w:eastAsia="Calibri"/>
        </w:rPr>
      </w:pPr>
      <w:r w:rsidRPr="0084426C">
        <w:rPr>
          <w:rFonts w:eastAsia="Calibri"/>
          <w:b/>
        </w:rPr>
        <w:t>- Светильник ЛПО 12-2х36-112 УХЛ</w:t>
      </w:r>
      <w:proofErr w:type="gramStart"/>
      <w:r w:rsidRPr="0084426C">
        <w:rPr>
          <w:rFonts w:eastAsia="Calibri"/>
          <w:b/>
        </w:rPr>
        <w:t>4</w:t>
      </w:r>
      <w:proofErr w:type="gramEnd"/>
      <w:r w:rsidRPr="0084426C">
        <w:rPr>
          <w:rFonts w:eastAsia="Calibri"/>
          <w:b/>
        </w:rPr>
        <w:t xml:space="preserve">  (или аналог) – 1 шт., </w:t>
      </w:r>
      <w:r w:rsidRPr="0084426C">
        <w:rPr>
          <w:rFonts w:eastAsia="Calibri"/>
        </w:rPr>
        <w:t>со следующими характеристиками: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 xml:space="preserve">•  </w:t>
      </w:r>
      <w:proofErr w:type="spellStart"/>
      <w:proofErr w:type="gramStart"/>
      <w:r w:rsidRPr="0084426C">
        <w:rPr>
          <w:rFonts w:eastAsia="Calibri"/>
        </w:rPr>
        <w:t>c</w:t>
      </w:r>
      <w:proofErr w:type="gramEnd"/>
      <w:r w:rsidRPr="0084426C">
        <w:rPr>
          <w:rFonts w:eastAsia="Calibri"/>
        </w:rPr>
        <w:t>тепень</w:t>
      </w:r>
      <w:proofErr w:type="spellEnd"/>
      <w:r w:rsidRPr="0084426C">
        <w:rPr>
          <w:rFonts w:eastAsia="Calibri"/>
        </w:rPr>
        <w:t xml:space="preserve"> защиты - IP40,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>•  ЭПРА,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 xml:space="preserve">•  </w:t>
      </w:r>
      <w:proofErr w:type="spellStart"/>
      <w:r w:rsidRPr="0084426C">
        <w:rPr>
          <w:rFonts w:eastAsia="Calibri"/>
        </w:rPr>
        <w:t>рассеиватель</w:t>
      </w:r>
      <w:proofErr w:type="spellEnd"/>
      <w:r w:rsidRPr="0084426C">
        <w:rPr>
          <w:rFonts w:eastAsia="Calibri"/>
        </w:rPr>
        <w:t xml:space="preserve"> - полистирол (поликарбонат),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>•  закруглённый,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>•  климатическое исполнение - УХЛ</w:t>
      </w:r>
      <w:proofErr w:type="gramStart"/>
      <w:r w:rsidRPr="0084426C">
        <w:rPr>
          <w:rFonts w:eastAsia="Calibri"/>
        </w:rPr>
        <w:t>4</w:t>
      </w:r>
      <w:proofErr w:type="gramEnd"/>
      <w:r w:rsidRPr="0084426C">
        <w:rPr>
          <w:rFonts w:eastAsia="Calibri"/>
        </w:rPr>
        <w:t>,</w:t>
      </w:r>
    </w:p>
    <w:p w:rsidR="007807A0" w:rsidRPr="0084426C" w:rsidRDefault="007807A0" w:rsidP="007807A0">
      <w:pPr>
        <w:ind w:firstLine="885"/>
        <w:jc w:val="both"/>
        <w:rPr>
          <w:rFonts w:eastAsia="Calibri"/>
        </w:rPr>
      </w:pPr>
      <w:r w:rsidRPr="0084426C">
        <w:rPr>
          <w:rFonts w:eastAsia="Calibri"/>
        </w:rPr>
        <w:t>•  габаритный размер - 1248х165х70мм</w:t>
      </w:r>
    </w:p>
    <w:p w:rsidR="007807A0" w:rsidRPr="0084426C" w:rsidRDefault="007807A0" w:rsidP="007807A0">
      <w:pPr>
        <w:ind w:firstLine="885"/>
        <w:jc w:val="both"/>
        <w:rPr>
          <w:rFonts w:eastAsia="Calibri"/>
        </w:rPr>
      </w:pPr>
      <w:r w:rsidRPr="0084426C">
        <w:rPr>
          <w:rFonts w:eastAsia="Calibri"/>
        </w:rPr>
        <w:t>•  гарантия 2 (два) года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284"/>
        <w:rPr>
          <w:rFonts w:eastAsia="Calibri"/>
        </w:rPr>
      </w:pPr>
      <w:r w:rsidRPr="0084426C">
        <w:rPr>
          <w:rFonts w:eastAsia="Calibri"/>
          <w:b/>
        </w:rPr>
        <w:t>- Люминесцентные  лампы ЛД-36 (</w:t>
      </w:r>
      <w:r w:rsidRPr="0084426C">
        <w:rPr>
          <w:rFonts w:eastAsia="Calibri"/>
          <w:b/>
          <w:lang w:val="en-US"/>
        </w:rPr>
        <w:t>FL</w:t>
      </w:r>
      <w:r w:rsidRPr="0084426C">
        <w:rPr>
          <w:rFonts w:eastAsia="Calibri"/>
          <w:b/>
        </w:rPr>
        <w:t xml:space="preserve"> 36) в комплекте к светильнику (или аналог) – 2 шт., </w:t>
      </w:r>
      <w:r w:rsidRPr="0084426C">
        <w:rPr>
          <w:rFonts w:eastAsia="Calibri"/>
        </w:rPr>
        <w:t>со следующими характеристиками: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 xml:space="preserve">• потребляемая мощность, </w:t>
      </w:r>
      <w:proofErr w:type="gramStart"/>
      <w:r w:rsidRPr="0084426C">
        <w:rPr>
          <w:rFonts w:eastAsia="Calibri"/>
        </w:rPr>
        <w:t>Вт</w:t>
      </w:r>
      <w:proofErr w:type="gramEnd"/>
      <w:r w:rsidRPr="0084426C">
        <w:rPr>
          <w:rFonts w:eastAsia="Calibri"/>
        </w:rPr>
        <w:t>, 36;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>• цветовая температура, К – 6500;</w:t>
      </w:r>
    </w:p>
    <w:p w:rsidR="007807A0" w:rsidRPr="0084426C" w:rsidRDefault="007807A0" w:rsidP="007807A0">
      <w:pPr>
        <w:tabs>
          <w:tab w:val="num" w:pos="432"/>
          <w:tab w:val="right" w:pos="9540"/>
        </w:tabs>
        <w:ind w:left="-108" w:right="-97" w:firstLine="993"/>
        <w:rPr>
          <w:rFonts w:eastAsia="Calibri"/>
        </w:rPr>
      </w:pPr>
      <w:r w:rsidRPr="0084426C">
        <w:rPr>
          <w:rFonts w:eastAsia="Calibri"/>
        </w:rPr>
        <w:t>• световой поток, лм,  - 2800;</w:t>
      </w:r>
    </w:p>
    <w:p w:rsidR="007807A0" w:rsidRPr="0084426C" w:rsidRDefault="007807A0" w:rsidP="007807A0">
      <w:pPr>
        <w:ind w:left="177" w:firstLine="708"/>
        <w:jc w:val="both"/>
      </w:pPr>
      <w:r w:rsidRPr="0084426C">
        <w:rPr>
          <w:rFonts w:eastAsia="Calibri"/>
        </w:rPr>
        <w:t xml:space="preserve">• цоколь – </w:t>
      </w:r>
      <w:r w:rsidRPr="0084426C">
        <w:rPr>
          <w:rFonts w:eastAsia="Calibri"/>
          <w:lang w:val="en-US"/>
        </w:rPr>
        <w:t>G</w:t>
      </w:r>
      <w:r w:rsidRPr="0084426C">
        <w:rPr>
          <w:rFonts w:eastAsia="Calibri"/>
        </w:rPr>
        <w:t>13</w:t>
      </w:r>
    </w:p>
    <w:p w:rsidR="001D3E90" w:rsidRPr="0084426C" w:rsidRDefault="001D3E90" w:rsidP="001D3E90">
      <w:pPr>
        <w:jc w:val="both"/>
      </w:pPr>
      <w:r w:rsidRPr="0084426C">
        <w:t xml:space="preserve">1.3. Цель </w:t>
      </w:r>
      <w:r w:rsidRPr="0084426C">
        <w:rPr>
          <w:bCs/>
        </w:rPr>
        <w:t>(цели)</w:t>
      </w:r>
      <w:r w:rsidRPr="0084426C">
        <w:t xml:space="preserve"> приобретения товара: собственное потребление.</w:t>
      </w:r>
    </w:p>
    <w:p w:rsidR="001D3E90" w:rsidRPr="0084426C" w:rsidRDefault="001D3E90" w:rsidP="001D3E90">
      <w:pPr>
        <w:jc w:val="both"/>
      </w:pPr>
      <w:r w:rsidRPr="0084426C">
        <w:t>1.4. Товар приобретается по процедуре переговоров.</w:t>
      </w:r>
    </w:p>
    <w:p w:rsidR="001D3E90" w:rsidRPr="0084426C" w:rsidRDefault="001D3E90" w:rsidP="001D3E90">
      <w:pPr>
        <w:jc w:val="both"/>
      </w:pPr>
      <w:r w:rsidRPr="0084426C">
        <w:t>1.5. Страна происхождения товаров: ________________________________________.</w:t>
      </w:r>
    </w:p>
    <w:p w:rsidR="00D56ACE" w:rsidRPr="0084426C" w:rsidRDefault="00D56ACE" w:rsidP="001D3E90">
      <w:pPr>
        <w:contextualSpacing/>
        <w:rPr>
          <w:b/>
        </w:rPr>
      </w:pPr>
    </w:p>
    <w:p w:rsidR="001D3E90" w:rsidRPr="0084426C" w:rsidRDefault="001D3E90" w:rsidP="001D3E90">
      <w:pPr>
        <w:contextualSpacing/>
        <w:rPr>
          <w:b/>
        </w:rPr>
      </w:pPr>
      <w:r w:rsidRPr="0084426C">
        <w:rPr>
          <w:b/>
        </w:rPr>
        <w:t>2. УСЛОВИЯ ПОСТАВКИ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84426C">
        <w:t xml:space="preserve">Поставка товара осуществляется </w:t>
      </w:r>
      <w:r w:rsidR="006713E0" w:rsidRPr="0084426C">
        <w:rPr>
          <w:b/>
        </w:rPr>
        <w:t>до 20</w:t>
      </w:r>
      <w:r w:rsidR="00604CB6" w:rsidRPr="0084426C">
        <w:rPr>
          <w:b/>
        </w:rPr>
        <w:t>.10.2017 года.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 xml:space="preserve">Поставка товара производится силами, транспортом Поставщика и за его счёт на склад Покупателя, расположенный по адресу </w:t>
      </w:r>
      <w:r w:rsidRPr="0084426C">
        <w:rPr>
          <w:b/>
        </w:rPr>
        <w:t>г. Гродно, ул. Гаспадарчая 23/4.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>Поставщик обязуется не менее чем за 2 (два) рабочих дня предупредить Покупателя (лицо, ответственное за исполнение договора) о дате и времени поставки товара.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>Досрочная поставка товара может производиться с согласия Покупателя.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84426C"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Pr="0084426C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84426C">
        <w:t xml:space="preserve">Поставщик </w:t>
      </w:r>
      <w:proofErr w:type="gramStart"/>
      <w:r w:rsidRPr="0084426C">
        <w:t>предоставляет Покупателю документы</w:t>
      </w:r>
      <w:proofErr w:type="gramEnd"/>
      <w:r w:rsidRPr="0084426C"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63B7D" w:rsidRPr="0084426C" w:rsidRDefault="00763B7D" w:rsidP="00763B7D">
      <w:pPr>
        <w:tabs>
          <w:tab w:val="left" w:pos="426"/>
        </w:tabs>
        <w:jc w:val="both"/>
      </w:pPr>
    </w:p>
    <w:p w:rsidR="001D3E90" w:rsidRPr="0084426C" w:rsidRDefault="001D3E90" w:rsidP="001D3E90">
      <w:pPr>
        <w:contextualSpacing/>
        <w:rPr>
          <w:b/>
          <w:caps/>
        </w:rPr>
      </w:pPr>
      <w:r w:rsidRPr="0084426C">
        <w:rPr>
          <w:b/>
          <w:caps/>
        </w:rPr>
        <w:t>3. ЦЕНА ДОГОВОРА И порядок расчетов</w:t>
      </w:r>
    </w:p>
    <w:p w:rsidR="001D3E90" w:rsidRPr="0084426C" w:rsidRDefault="001D3E90" w:rsidP="001D3E90">
      <w:pPr>
        <w:autoSpaceDE w:val="0"/>
        <w:autoSpaceDN w:val="0"/>
        <w:adjustRightInd w:val="0"/>
        <w:jc w:val="both"/>
      </w:pPr>
      <w:r w:rsidRPr="0084426C">
        <w:t xml:space="preserve">3.1. Цена договора на момент его заключения составляет: </w:t>
      </w:r>
      <w:r w:rsidR="00CC0151" w:rsidRPr="0084426C">
        <w:rPr>
          <w:b/>
        </w:rPr>
        <w:t>__________________</w:t>
      </w:r>
      <w:r w:rsidR="00763B7D" w:rsidRPr="0084426C">
        <w:rPr>
          <w:b/>
        </w:rPr>
        <w:t xml:space="preserve"> </w:t>
      </w:r>
      <w:r w:rsidRPr="0084426C">
        <w:rPr>
          <w:b/>
        </w:rPr>
        <w:t>(</w:t>
      </w:r>
      <w:r w:rsidR="00CC0151" w:rsidRPr="0084426C">
        <w:rPr>
          <w:b/>
        </w:rPr>
        <w:t>_________________ ___________________белорусских рублей __________</w:t>
      </w:r>
      <w:r w:rsidR="00763B7D" w:rsidRPr="0084426C">
        <w:rPr>
          <w:b/>
        </w:rPr>
        <w:t xml:space="preserve"> копеек</w:t>
      </w:r>
      <w:r w:rsidRPr="0084426C">
        <w:rPr>
          <w:b/>
        </w:rPr>
        <w:t>)</w:t>
      </w:r>
      <w:r w:rsidRPr="0084426C">
        <w:t xml:space="preserve">, в том числе НДС </w:t>
      </w:r>
      <w:r w:rsidR="00763B7D" w:rsidRPr="0084426C">
        <w:t>20</w:t>
      </w:r>
      <w:r w:rsidRPr="0084426C">
        <w:t xml:space="preserve">% </w:t>
      </w:r>
      <w:r w:rsidR="00001319" w:rsidRPr="0084426C">
        <w:t>__________</w:t>
      </w:r>
      <w:r w:rsidRPr="0084426C">
        <w:t xml:space="preserve"> </w:t>
      </w:r>
      <w:r w:rsidR="00CC0151" w:rsidRPr="0084426C">
        <w:rPr>
          <w:b/>
        </w:rPr>
        <w:t>(_________________ ___________________белорусских рублей __________ копеек).</w:t>
      </w:r>
    </w:p>
    <w:p w:rsidR="001D3E90" w:rsidRPr="0084426C" w:rsidRDefault="001D3E90" w:rsidP="001D3E90">
      <w:pPr>
        <w:jc w:val="both"/>
      </w:pPr>
      <w:r w:rsidRPr="0084426C">
        <w:t>3.2. Товар оплачивается:</w:t>
      </w:r>
      <w:r w:rsidRPr="0084426C">
        <w:rPr>
          <w:b/>
          <w:i/>
        </w:rPr>
        <w:t xml:space="preserve"> </w:t>
      </w:r>
      <w:r w:rsidRPr="0084426C">
        <w:rPr>
          <w:b/>
        </w:rPr>
        <w:t>по факту поставки</w:t>
      </w:r>
      <w:r w:rsidR="00CC0151" w:rsidRPr="0084426C">
        <w:rPr>
          <w:b/>
        </w:rPr>
        <w:t xml:space="preserve"> товара в течение 3</w:t>
      </w:r>
      <w:r w:rsidR="00001319" w:rsidRPr="0084426C">
        <w:rPr>
          <w:b/>
        </w:rPr>
        <w:t>0 (</w:t>
      </w:r>
      <w:r w:rsidR="00CC0151" w:rsidRPr="0084426C">
        <w:rPr>
          <w:b/>
        </w:rPr>
        <w:t>тридцати</w:t>
      </w:r>
      <w:r w:rsidR="00001319" w:rsidRPr="0084426C">
        <w:rPr>
          <w:b/>
        </w:rPr>
        <w:t xml:space="preserve">) </w:t>
      </w:r>
      <w:r w:rsidR="00CC0151" w:rsidRPr="0084426C">
        <w:rPr>
          <w:b/>
        </w:rPr>
        <w:t>календарных</w:t>
      </w:r>
      <w:r w:rsidR="00001319" w:rsidRPr="0084426C">
        <w:rPr>
          <w:b/>
        </w:rPr>
        <w:t xml:space="preserve"> дней</w:t>
      </w:r>
      <w:r w:rsidR="00001319" w:rsidRPr="0084426C">
        <w:t xml:space="preserve"> </w:t>
      </w:r>
      <w:proofErr w:type="gramStart"/>
      <w:r w:rsidR="00001319" w:rsidRPr="0084426C">
        <w:t xml:space="preserve">с </w:t>
      </w:r>
      <w:r w:rsidR="00465D4F" w:rsidRPr="0084426C">
        <w:t>даты</w:t>
      </w:r>
      <w:r w:rsidR="00001319" w:rsidRPr="0084426C">
        <w:t xml:space="preserve"> подписания</w:t>
      </w:r>
      <w:proofErr w:type="gramEnd"/>
      <w:r w:rsidR="00001319" w:rsidRPr="0084426C">
        <w:t xml:space="preserve"> товарной (товарно-транспортной накладной)</w:t>
      </w:r>
      <w:r w:rsidRPr="0084426C">
        <w:t>.</w:t>
      </w:r>
    </w:p>
    <w:p w:rsidR="001D3E90" w:rsidRPr="0084426C" w:rsidRDefault="001D3E90" w:rsidP="001D3E90">
      <w:pPr>
        <w:tabs>
          <w:tab w:val="num" w:pos="644"/>
        </w:tabs>
        <w:ind w:right="-2"/>
        <w:jc w:val="both"/>
      </w:pPr>
      <w:r w:rsidRPr="0084426C">
        <w:t>3.3. Поставщик обязуется в порядке и сроки, установленные налоговым законодательством Республики Беларусь, выставить (направить) электронный счет-фактуру (далее - ЭСЧФ) на Портал электронных счетов фактур в отношении каждой отгрузки товара. В случае невыст</w:t>
      </w:r>
      <w:r w:rsidR="00001319" w:rsidRPr="0084426C">
        <w:t xml:space="preserve">авления  ЭСЧФ в срок, указанный в </w:t>
      </w:r>
      <w:r w:rsidRPr="0084426C"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1D3E90" w:rsidRPr="0084426C" w:rsidRDefault="001D3E90" w:rsidP="001D3E90">
      <w:pPr>
        <w:jc w:val="both"/>
      </w:pPr>
      <w:r w:rsidRPr="0084426C">
        <w:t xml:space="preserve">3.4. </w:t>
      </w:r>
      <w:r w:rsidRPr="0084426C">
        <w:rPr>
          <w:lang w:val="be-BY"/>
        </w:rPr>
        <w:t xml:space="preserve">Источник финансирования: </w:t>
      </w:r>
      <w:r w:rsidR="006713E0" w:rsidRPr="0084426C">
        <w:rPr>
          <w:b/>
          <w:lang w:val="be-BY"/>
        </w:rPr>
        <w:t xml:space="preserve">республиканский бюджет и </w:t>
      </w:r>
      <w:r w:rsidR="00CC0151" w:rsidRPr="0084426C">
        <w:rPr>
          <w:b/>
          <w:lang w:val="be-BY"/>
        </w:rPr>
        <w:t>собственные средства.</w:t>
      </w:r>
    </w:p>
    <w:p w:rsidR="001D3E90" w:rsidRPr="0084426C" w:rsidRDefault="001D3E90" w:rsidP="001D3E90">
      <w:pPr>
        <w:tabs>
          <w:tab w:val="left" w:pos="426"/>
        </w:tabs>
        <w:ind w:right="-2"/>
        <w:jc w:val="both"/>
      </w:pPr>
      <w:r w:rsidRPr="0084426C">
        <w:rPr>
          <w:lang w:val="be-BY"/>
        </w:rPr>
        <w:lastRenderedPageBreak/>
        <w:t xml:space="preserve">3.5. Расчеты за товар между сторонами осуществляются платёжным (и) поручением (ями) путём перечесления денежных средств </w:t>
      </w:r>
      <w:r w:rsidRPr="0084426C">
        <w:t>на расчётный счёт Поставщика.</w:t>
      </w:r>
    </w:p>
    <w:p w:rsidR="0084426C" w:rsidRPr="0084426C" w:rsidRDefault="0084426C" w:rsidP="0084426C">
      <w:pPr>
        <w:tabs>
          <w:tab w:val="left" w:pos="426"/>
        </w:tabs>
        <w:ind w:right="-2"/>
        <w:jc w:val="both"/>
      </w:pPr>
      <w:r w:rsidRPr="0084426C">
        <w:tab/>
      </w:r>
      <w:r w:rsidRPr="0084426C">
        <w:rPr>
          <w:lang w:val="be-BY"/>
        </w:rPr>
        <w:t xml:space="preserve">Расчеты </w:t>
      </w:r>
      <w:r w:rsidRPr="0084426C">
        <w:rPr>
          <w:lang w:val="be-BY"/>
        </w:rPr>
        <w:t>за счет средств республиканского бюджета</w:t>
      </w:r>
      <w:r w:rsidRPr="0084426C">
        <w:rPr>
          <w:lang w:val="be-BY"/>
        </w:rPr>
        <w:t xml:space="preserve"> осуществляются платёжным (и) поручением (ями) Покупателя путём перечесления денежных средств со счетов </w:t>
      </w:r>
      <w:r w:rsidRPr="0084426C"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84426C" w:rsidRPr="0084426C" w:rsidRDefault="0084426C" w:rsidP="0084426C">
      <w:pPr>
        <w:tabs>
          <w:tab w:val="left" w:pos="426"/>
        </w:tabs>
        <w:ind w:right="-2"/>
        <w:jc w:val="both"/>
      </w:pPr>
      <w:r w:rsidRPr="0084426C">
        <w:t>3.6.</w:t>
      </w:r>
      <w:r w:rsidRPr="0084426C">
        <w:rPr>
          <w:i/>
        </w:rPr>
        <w:t xml:space="preserve"> </w:t>
      </w:r>
      <w:r w:rsidRPr="0084426C">
        <w:t xml:space="preserve">Датой выполнения обязательств по оплате </w:t>
      </w:r>
      <w:r w:rsidRPr="0084426C">
        <w:t xml:space="preserve">за счет средств республиканского бюджета </w:t>
      </w:r>
      <w:r w:rsidRPr="0084426C">
        <w:t xml:space="preserve">считается дата предоставления Покупателем платежных поручений в органы государственного казначейства. </w:t>
      </w:r>
    </w:p>
    <w:p w:rsidR="0084426C" w:rsidRPr="0084426C" w:rsidRDefault="0084426C" w:rsidP="0084426C">
      <w:pPr>
        <w:tabs>
          <w:tab w:val="left" w:pos="426"/>
        </w:tabs>
        <w:ind w:right="-2"/>
        <w:jc w:val="both"/>
      </w:pPr>
      <w:r w:rsidRPr="0084426C">
        <w:t>3.7. Цена договора является окончательной и корректировке не подлежит.</w:t>
      </w:r>
    </w:p>
    <w:p w:rsidR="00763B7D" w:rsidRPr="0084426C" w:rsidRDefault="00763B7D" w:rsidP="001D3E90">
      <w:pPr>
        <w:tabs>
          <w:tab w:val="left" w:pos="426"/>
        </w:tabs>
        <w:ind w:right="-2"/>
        <w:jc w:val="both"/>
      </w:pPr>
    </w:p>
    <w:p w:rsidR="001D3E90" w:rsidRPr="0084426C" w:rsidRDefault="001D3E90" w:rsidP="001D3E90">
      <w:pPr>
        <w:contextualSpacing/>
        <w:rPr>
          <w:b/>
        </w:rPr>
      </w:pPr>
      <w:r w:rsidRPr="0084426C">
        <w:rPr>
          <w:b/>
        </w:rPr>
        <w:t xml:space="preserve">4. КАЧЕСТВО, МАРКИРОВКА И УПАКОВКА ТОВАРА </w:t>
      </w:r>
    </w:p>
    <w:p w:rsidR="00001319" w:rsidRPr="0084426C" w:rsidRDefault="00001319" w:rsidP="00001319">
      <w:pPr>
        <w:jc w:val="both"/>
      </w:pPr>
      <w:r w:rsidRPr="0084426C"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84426C" w:rsidRDefault="00001319" w:rsidP="00001319">
      <w:pPr>
        <w:autoSpaceDE w:val="0"/>
        <w:autoSpaceDN w:val="0"/>
        <w:adjustRightInd w:val="0"/>
        <w:jc w:val="both"/>
      </w:pPr>
      <w:r w:rsidRPr="0084426C"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84426C" w:rsidRDefault="00001319" w:rsidP="00001319">
      <w:pPr>
        <w:jc w:val="both"/>
      </w:pPr>
      <w:r w:rsidRPr="0084426C"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84426C" w:rsidRDefault="00001319" w:rsidP="00001319">
      <w:pPr>
        <w:autoSpaceDE w:val="0"/>
        <w:autoSpaceDN w:val="0"/>
        <w:adjustRightInd w:val="0"/>
        <w:jc w:val="both"/>
      </w:pPr>
      <w:r w:rsidRPr="0084426C">
        <w:t xml:space="preserve">4.4. Приемка товара проводится комиссией, созданной Покупателем самостоятельно/с участием представителей Поставщика.        </w:t>
      </w:r>
    </w:p>
    <w:p w:rsidR="00001319" w:rsidRPr="0084426C" w:rsidRDefault="00001319" w:rsidP="00001319">
      <w:pPr>
        <w:jc w:val="both"/>
      </w:pPr>
      <w:r w:rsidRPr="0084426C"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84426C" w:rsidRDefault="00001319" w:rsidP="00001319">
      <w:pPr>
        <w:jc w:val="both"/>
      </w:pPr>
      <w:r w:rsidRPr="0084426C">
        <w:t xml:space="preserve">4.6. Поставщик обязан не позднее 10 (десяти) календарных дней </w:t>
      </w:r>
      <w:proofErr w:type="gramStart"/>
      <w:r w:rsidRPr="0084426C">
        <w:t>с даты получения</w:t>
      </w:r>
      <w:proofErr w:type="gramEnd"/>
      <w:r w:rsidRPr="0084426C"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 </w:t>
      </w:r>
    </w:p>
    <w:p w:rsidR="00001319" w:rsidRPr="0084426C" w:rsidRDefault="00001319" w:rsidP="00763B7D">
      <w:pPr>
        <w:pStyle w:val="a6"/>
        <w:rPr>
          <w:b w:val="0"/>
          <w:sz w:val="20"/>
        </w:rPr>
      </w:pPr>
      <w:r w:rsidRPr="0084426C">
        <w:rPr>
          <w:b w:val="0"/>
          <w:sz w:val="20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  <w:r w:rsidR="00763B7D" w:rsidRPr="0084426C">
        <w:rPr>
          <w:b w:val="0"/>
          <w:sz w:val="20"/>
        </w:rPr>
        <w:t xml:space="preserve"> </w:t>
      </w:r>
    </w:p>
    <w:p w:rsidR="00001319" w:rsidRPr="0084426C" w:rsidRDefault="00001319" w:rsidP="00001319">
      <w:pPr>
        <w:autoSpaceDE w:val="0"/>
        <w:autoSpaceDN w:val="0"/>
        <w:adjustRightInd w:val="0"/>
        <w:jc w:val="both"/>
        <w:rPr>
          <w:bCs/>
        </w:rPr>
      </w:pPr>
      <w:r w:rsidRPr="0084426C">
        <w:rPr>
          <w:bCs/>
        </w:rPr>
        <w:t xml:space="preserve">4.8. Гарантийный срок эксплуатации товара – </w:t>
      </w:r>
      <w:r w:rsidR="00CC0151" w:rsidRPr="0084426C">
        <w:rPr>
          <w:bCs/>
        </w:rPr>
        <w:t>__________________________.</w:t>
      </w:r>
    </w:p>
    <w:p w:rsidR="00001319" w:rsidRPr="0084426C" w:rsidRDefault="00001319" w:rsidP="00001319">
      <w:pPr>
        <w:jc w:val="both"/>
      </w:pPr>
      <w:r w:rsidRPr="0084426C">
        <w:t>4.9. 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Pr="0084426C" w:rsidRDefault="00001319" w:rsidP="00001319">
      <w:pPr>
        <w:autoSpaceDE w:val="0"/>
        <w:autoSpaceDN w:val="0"/>
        <w:adjustRightInd w:val="0"/>
        <w:jc w:val="both"/>
      </w:pPr>
      <w:r w:rsidRPr="0084426C"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763B7D" w:rsidRPr="0084426C" w:rsidRDefault="00763B7D" w:rsidP="00001319">
      <w:pPr>
        <w:autoSpaceDE w:val="0"/>
        <w:autoSpaceDN w:val="0"/>
        <w:adjustRightInd w:val="0"/>
        <w:jc w:val="both"/>
      </w:pPr>
    </w:p>
    <w:p w:rsidR="001D3E90" w:rsidRPr="0084426C" w:rsidRDefault="001D3E90" w:rsidP="001D3E90">
      <w:pPr>
        <w:contextualSpacing/>
        <w:rPr>
          <w:b/>
        </w:rPr>
      </w:pPr>
      <w:r w:rsidRPr="0084426C">
        <w:rPr>
          <w:b/>
        </w:rPr>
        <w:t>5. СРОК ДЕЙСТВИЯ ДОГОВОРА</w:t>
      </w:r>
    </w:p>
    <w:p w:rsidR="001D3E90" w:rsidRPr="0084426C" w:rsidRDefault="001D3E90" w:rsidP="001D3E90">
      <w:pPr>
        <w:contextualSpacing/>
        <w:jc w:val="both"/>
      </w:pPr>
      <w:r w:rsidRPr="0084426C"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63B7D" w:rsidRPr="0084426C" w:rsidRDefault="00763B7D" w:rsidP="001D3E90">
      <w:pPr>
        <w:contextualSpacing/>
        <w:jc w:val="both"/>
      </w:pPr>
    </w:p>
    <w:p w:rsidR="001D3E90" w:rsidRPr="0084426C" w:rsidRDefault="001D3E90" w:rsidP="001D3E90">
      <w:pPr>
        <w:contextualSpacing/>
        <w:rPr>
          <w:b/>
        </w:rPr>
      </w:pPr>
      <w:r w:rsidRPr="0084426C">
        <w:rPr>
          <w:b/>
        </w:rPr>
        <w:t>6. ОТВЕТСТВЕННОСТЬ СТОРОН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 xml:space="preserve">6.2. За несвоевременную </w:t>
      </w:r>
      <w:r w:rsidR="00CC0151" w:rsidRPr="0084426C">
        <w:t>поставку</w:t>
      </w:r>
      <w:r w:rsidRPr="0084426C">
        <w:t xml:space="preserve">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>6.5. Уплата неустойки не освобождает Поставщика от исполнения обязательств по настоящему договору.</w:t>
      </w:r>
    </w:p>
    <w:p w:rsidR="001D3E90" w:rsidRPr="0084426C" w:rsidRDefault="001D3E90" w:rsidP="001D3E90">
      <w:pPr>
        <w:autoSpaceDE w:val="0"/>
        <w:autoSpaceDN w:val="0"/>
        <w:adjustRightInd w:val="0"/>
        <w:jc w:val="both"/>
        <w:rPr>
          <w:bCs/>
        </w:rPr>
      </w:pPr>
      <w:r w:rsidRPr="0084426C">
        <w:t>6.6. Все споры и разногласия, связанные с настоящим договором, стороны обязуются разрешать путем переговоров.</w:t>
      </w:r>
    </w:p>
    <w:p w:rsidR="001D3E90" w:rsidRPr="0084426C" w:rsidRDefault="001D3E90" w:rsidP="001D3E90">
      <w:pPr>
        <w:pStyle w:val="1"/>
        <w:widowControl w:val="0"/>
        <w:jc w:val="both"/>
      </w:pPr>
      <w:r w:rsidRPr="0084426C">
        <w:t>6.7.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763B7D" w:rsidRPr="0084426C" w:rsidRDefault="00763B7D" w:rsidP="001D3E90">
      <w:pPr>
        <w:pStyle w:val="1"/>
        <w:widowControl w:val="0"/>
        <w:jc w:val="both"/>
      </w:pPr>
    </w:p>
    <w:p w:rsidR="001D3E90" w:rsidRPr="0084426C" w:rsidRDefault="001D3E90" w:rsidP="001D3E90">
      <w:pPr>
        <w:tabs>
          <w:tab w:val="left" w:pos="6474"/>
        </w:tabs>
        <w:ind w:right="-1044"/>
        <w:contextualSpacing/>
        <w:rPr>
          <w:b/>
        </w:rPr>
      </w:pPr>
      <w:r w:rsidRPr="0084426C">
        <w:rPr>
          <w:b/>
        </w:rPr>
        <w:t>7. ФОРС-МАЖОР</w:t>
      </w:r>
    </w:p>
    <w:p w:rsidR="001D3E90" w:rsidRPr="0084426C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</w:rPr>
      </w:pPr>
      <w:r w:rsidRPr="0084426C"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84426C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</w:rPr>
      </w:pPr>
      <w:r w:rsidRPr="0084426C"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84426C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</w:rPr>
      </w:pPr>
      <w:r w:rsidRPr="0084426C"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84426C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</w:rPr>
      </w:pPr>
      <w:r w:rsidRPr="0084426C"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C0151" w:rsidRPr="0084426C" w:rsidRDefault="00CC0151" w:rsidP="00CC0151">
      <w:pPr>
        <w:tabs>
          <w:tab w:val="left" w:pos="426"/>
        </w:tabs>
        <w:ind w:right="-1"/>
        <w:contextualSpacing/>
        <w:jc w:val="both"/>
        <w:rPr>
          <w:b/>
        </w:rPr>
      </w:pPr>
    </w:p>
    <w:p w:rsidR="001D3E90" w:rsidRPr="0084426C" w:rsidRDefault="001D3E90" w:rsidP="001D3E90">
      <w:pPr>
        <w:contextualSpacing/>
        <w:rPr>
          <w:b/>
        </w:rPr>
      </w:pPr>
      <w:r w:rsidRPr="0084426C">
        <w:rPr>
          <w:b/>
        </w:rPr>
        <w:t>8. ДОПОЛНИТЕЛЬНЫЕ УСЛОВИЯ</w:t>
      </w:r>
    </w:p>
    <w:p w:rsidR="001D3E90" w:rsidRPr="0084426C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rPr>
          <w:bCs/>
        </w:rPr>
        <w:t>Договор может быть изменен или дополнен только по соглашению сторон.</w:t>
      </w:r>
    </w:p>
    <w:p w:rsidR="001D3E90" w:rsidRPr="0084426C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84426C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>Односторонний отказ от исполнения договора не допускается, за исключением следующих случаев:</w:t>
      </w:r>
    </w:p>
    <w:p w:rsidR="001D3E90" w:rsidRPr="0084426C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84426C">
        <w:t>неоднократной (два раза и более) поставки товара ненадлежащего качества;</w:t>
      </w:r>
    </w:p>
    <w:p w:rsidR="00CC0151" w:rsidRPr="0084426C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</w:pPr>
      <w:r w:rsidRPr="0084426C">
        <w:lastRenderedPageBreak/>
        <w:t>систематической (свыше двух раз) просрочки поставщиком поставки товара сверх предусмотренных в договоре сроков.</w:t>
      </w:r>
    </w:p>
    <w:p w:rsidR="00CC0151" w:rsidRPr="0084426C" w:rsidRDefault="00CC0151" w:rsidP="00CC0151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 xml:space="preserve">Все документы, переданные по факсимильной, электронной или иной связи в адрес каждой из сторон, имеют юридическую силу и должны быть подтверждены документами-оригиналами. </w:t>
      </w:r>
    </w:p>
    <w:p w:rsidR="001D3E90" w:rsidRPr="0084426C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84426C" w:rsidRDefault="001D3E90" w:rsidP="00650455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>Ответственное лицо за исполнение настоящего договора</w:t>
      </w:r>
      <w:r w:rsidR="00465D4F" w:rsidRPr="0084426C">
        <w:t xml:space="preserve"> и (при необходимости) ввод в эксплуатацию</w:t>
      </w:r>
      <w:r w:rsidR="00650455" w:rsidRPr="0084426C">
        <w:t xml:space="preserve"> </w:t>
      </w:r>
      <w:r w:rsidRPr="0084426C">
        <w:t xml:space="preserve">со стороны Покупателя – </w:t>
      </w:r>
      <w:r w:rsidR="003B7FDE" w:rsidRPr="0084426C">
        <w:t>Винтер Андрей Юрьевич</w:t>
      </w:r>
      <w:r w:rsidRPr="0084426C">
        <w:t xml:space="preserve"> (тел. </w:t>
      </w:r>
      <w:r w:rsidR="003B7FDE" w:rsidRPr="0084426C">
        <w:t>80152-</w:t>
      </w:r>
      <w:r w:rsidR="00763B7D" w:rsidRPr="0084426C">
        <w:t>75-75-66</w:t>
      </w:r>
      <w:r w:rsidRPr="0084426C">
        <w:t xml:space="preserve">); </w:t>
      </w:r>
    </w:p>
    <w:p w:rsidR="00650455" w:rsidRPr="0084426C" w:rsidRDefault="00650455" w:rsidP="00650455">
      <w:pPr>
        <w:tabs>
          <w:tab w:val="left" w:pos="426"/>
        </w:tabs>
        <w:autoSpaceDE w:val="0"/>
        <w:autoSpaceDN w:val="0"/>
        <w:adjustRightInd w:val="0"/>
        <w:jc w:val="both"/>
      </w:pPr>
      <w:r w:rsidRPr="0084426C">
        <w:t xml:space="preserve">ответственное лицо за исполнение настоящего договора </w:t>
      </w:r>
    </w:p>
    <w:p w:rsidR="001D3E90" w:rsidRPr="0084426C" w:rsidRDefault="001D3E90" w:rsidP="00650455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84426C">
        <w:t xml:space="preserve">со стороны Поставщика – </w:t>
      </w:r>
      <w:r w:rsidR="00184DA3" w:rsidRPr="0084426C">
        <w:t xml:space="preserve">_________________________ </w:t>
      </w:r>
      <w:r w:rsidRPr="0084426C">
        <w:t xml:space="preserve"> (тел. </w:t>
      </w:r>
      <w:r w:rsidR="00184DA3" w:rsidRPr="0084426C">
        <w:t>_______________</w:t>
      </w:r>
      <w:r w:rsidRPr="0084426C">
        <w:t>).</w:t>
      </w:r>
    </w:p>
    <w:p w:rsidR="001D3E90" w:rsidRPr="0084426C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84426C"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84426C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</w:p>
    <w:p w:rsidR="001D3E90" w:rsidRPr="0084426C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</w:rPr>
      </w:pPr>
      <w:r w:rsidRPr="0084426C">
        <w:rPr>
          <w:b/>
        </w:rPr>
        <w:t>ЮРИДИЧЕСКИЕ АДРЕСА, БАНКОВСКИЕ РЕКВИЗИТЫ И ПОДПИСИ СТОРОН</w:t>
      </w:r>
    </w:p>
    <w:p w:rsidR="001D3E90" w:rsidRPr="0084426C" w:rsidRDefault="001D3E90" w:rsidP="001D3E90">
      <w:pPr>
        <w:contextualSpacing/>
        <w:jc w:val="both"/>
      </w:pPr>
      <w:r w:rsidRPr="0084426C">
        <w:rPr>
          <w:b/>
          <w:caps/>
        </w:rPr>
        <w:t>9.1.</w:t>
      </w:r>
      <w:r w:rsidRPr="0084426C">
        <w:rPr>
          <w:caps/>
        </w:rPr>
        <w:t xml:space="preserve"> </w:t>
      </w:r>
      <w:r w:rsidRPr="0084426C">
        <w:rPr>
          <w:b/>
        </w:rPr>
        <w:t xml:space="preserve">ПОКУПАТЕЛЬ: </w:t>
      </w:r>
    </w:p>
    <w:p w:rsidR="003B7FDE" w:rsidRPr="0084426C" w:rsidRDefault="003B7FDE" w:rsidP="003B7FDE">
      <w:pPr>
        <w:spacing w:line="240" w:lineRule="exact"/>
        <w:jc w:val="both"/>
        <w:rPr>
          <w:b/>
          <w:i/>
        </w:rPr>
      </w:pPr>
      <w:r w:rsidRPr="0084426C">
        <w:rPr>
          <w:b/>
          <w:i/>
        </w:rPr>
        <w:t>Учреждение образования «Гродненский государственный университет имени Янки Купалы»</w:t>
      </w:r>
    </w:p>
    <w:p w:rsidR="003B7FDE" w:rsidRPr="0084426C" w:rsidRDefault="003B7FDE" w:rsidP="003B7FDE">
      <w:pPr>
        <w:spacing w:line="240" w:lineRule="exact"/>
        <w:jc w:val="both"/>
        <w:rPr>
          <w:bCs/>
        </w:rPr>
      </w:pPr>
      <w:r w:rsidRPr="0084426C">
        <w:rPr>
          <w:bCs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84426C">
          <w:rPr>
            <w:bCs/>
          </w:rPr>
          <w:t>230023, г</w:t>
        </w:r>
      </w:smartTag>
      <w:r w:rsidRPr="0084426C">
        <w:rPr>
          <w:bCs/>
        </w:rPr>
        <w:t>. Гродно, ул. Ожешко, 22, Тел. (0152) 731920 (бухгалтерия), 770649 (отдел закупок)</w:t>
      </w:r>
      <w:r w:rsidR="00650455" w:rsidRPr="0084426C">
        <w:rPr>
          <w:bCs/>
        </w:rPr>
        <w:t>, 484419 (склад)</w:t>
      </w:r>
      <w:r w:rsidRPr="0084426C">
        <w:rPr>
          <w:bCs/>
        </w:rPr>
        <w:t>.</w:t>
      </w:r>
    </w:p>
    <w:p w:rsidR="003B7FDE" w:rsidRPr="0084426C" w:rsidRDefault="003B7FDE" w:rsidP="003B7FDE">
      <w:pPr>
        <w:spacing w:line="240" w:lineRule="exact"/>
        <w:ind w:right="-567"/>
        <w:jc w:val="both"/>
        <w:rPr>
          <w:bCs/>
        </w:rPr>
      </w:pPr>
      <w:r w:rsidRPr="0084426C">
        <w:rPr>
          <w:bCs/>
        </w:rPr>
        <w:t xml:space="preserve">Расчетный счет: </w:t>
      </w:r>
      <w:r w:rsidRPr="0084426C">
        <w:rPr>
          <w:lang w:val="en-US"/>
        </w:rPr>
        <w:t>BY</w:t>
      </w:r>
      <w:r w:rsidRPr="0084426C">
        <w:t>37</w:t>
      </w:r>
      <w:r w:rsidRPr="0084426C">
        <w:rPr>
          <w:lang w:val="en-US"/>
        </w:rPr>
        <w:t>AKBB</w:t>
      </w:r>
      <w:r w:rsidRPr="0084426C">
        <w:t>36329000040214000000</w:t>
      </w:r>
      <w:r w:rsidRPr="0084426C">
        <w:rPr>
          <w:bCs/>
        </w:rPr>
        <w:t xml:space="preserve"> в Филиал №400 </w:t>
      </w:r>
    </w:p>
    <w:p w:rsidR="003B7FDE" w:rsidRPr="0084426C" w:rsidRDefault="003B7FDE" w:rsidP="003B7FDE">
      <w:pPr>
        <w:spacing w:line="240" w:lineRule="exact"/>
        <w:ind w:right="-567"/>
        <w:jc w:val="both"/>
        <w:rPr>
          <w:bCs/>
        </w:rPr>
      </w:pPr>
      <w:r w:rsidRPr="0084426C">
        <w:rPr>
          <w:bCs/>
        </w:rPr>
        <w:t xml:space="preserve">ГОУ ОАО «АСБ Беларусбанк» 230011 г. Гродно, ул. </w:t>
      </w:r>
      <w:proofErr w:type="spellStart"/>
      <w:r w:rsidRPr="0084426C">
        <w:rPr>
          <w:bCs/>
        </w:rPr>
        <w:t>Новооктябрьская</w:t>
      </w:r>
      <w:proofErr w:type="spellEnd"/>
      <w:r w:rsidRPr="0084426C">
        <w:rPr>
          <w:bCs/>
        </w:rPr>
        <w:t>, 5</w:t>
      </w:r>
    </w:p>
    <w:p w:rsidR="003B7FDE" w:rsidRPr="0084426C" w:rsidRDefault="003B7FDE" w:rsidP="003B7FDE">
      <w:pPr>
        <w:jc w:val="both"/>
        <w:rPr>
          <w:bCs/>
        </w:rPr>
      </w:pPr>
      <w:r w:rsidRPr="0084426C">
        <w:rPr>
          <w:bCs/>
        </w:rPr>
        <w:t xml:space="preserve">Банковский </w:t>
      </w:r>
      <w:proofErr w:type="spellStart"/>
      <w:r w:rsidRPr="0084426C">
        <w:rPr>
          <w:bCs/>
        </w:rPr>
        <w:t>идентифик</w:t>
      </w:r>
      <w:proofErr w:type="spellEnd"/>
      <w:r w:rsidRPr="0084426C">
        <w:rPr>
          <w:bCs/>
        </w:rPr>
        <w:t>. код БИК РБ/ BICSWIFT: AKBBBY21400</w:t>
      </w:r>
    </w:p>
    <w:p w:rsidR="003B7FDE" w:rsidRPr="0084426C" w:rsidRDefault="003B7FDE" w:rsidP="003B7FDE">
      <w:pPr>
        <w:spacing w:line="240" w:lineRule="exact"/>
        <w:ind w:right="-567"/>
        <w:jc w:val="both"/>
      </w:pPr>
      <w:r w:rsidRPr="0084426C">
        <w:t xml:space="preserve">УНП 500037559 </w:t>
      </w:r>
    </w:p>
    <w:p w:rsidR="003B7FDE" w:rsidRPr="0084426C" w:rsidRDefault="003B7FDE" w:rsidP="003B7FDE">
      <w:pPr>
        <w:spacing w:line="240" w:lineRule="exact"/>
        <w:ind w:right="-567"/>
        <w:jc w:val="both"/>
        <w:rPr>
          <w:bCs/>
        </w:rPr>
      </w:pPr>
    </w:p>
    <w:p w:rsidR="001D3E90" w:rsidRPr="0084426C" w:rsidRDefault="001D3E90" w:rsidP="001D3E90">
      <w:pPr>
        <w:rPr>
          <w:b/>
          <w:bCs/>
        </w:rPr>
      </w:pPr>
      <w:r w:rsidRPr="0084426C">
        <w:rPr>
          <w:b/>
          <w:bCs/>
        </w:rPr>
        <w:t>9.2. ПОСТАВЩИК:</w:t>
      </w:r>
    </w:p>
    <w:p w:rsidR="001D3E90" w:rsidRPr="0084426C" w:rsidRDefault="003B7FDE" w:rsidP="001D3E90">
      <w:pPr>
        <w:rPr>
          <w:bCs/>
          <w:i/>
        </w:rPr>
      </w:pPr>
      <w:r w:rsidRPr="0084426C">
        <w:rPr>
          <w:rFonts w:eastAsia="Calibri"/>
          <w:b/>
          <w:i/>
        </w:rPr>
        <w:t>________________________________________________________________________________</w:t>
      </w:r>
    </w:p>
    <w:p w:rsidR="001D3E90" w:rsidRPr="0084426C" w:rsidRDefault="001D3E90" w:rsidP="001D3E90">
      <w:pPr>
        <w:rPr>
          <w:bCs/>
        </w:rPr>
      </w:pPr>
      <w:r w:rsidRPr="0084426C">
        <w:rPr>
          <w:bCs/>
        </w:rPr>
        <w:t>Адрес:</w:t>
      </w:r>
      <w:r w:rsidR="00184DA3" w:rsidRPr="0084426C">
        <w:rPr>
          <w:bCs/>
        </w:rPr>
        <w:t xml:space="preserve"> </w:t>
      </w:r>
      <w:r w:rsidR="003B7FDE" w:rsidRPr="0084426C">
        <w:rPr>
          <w:bCs/>
        </w:rPr>
        <w:t>____________________________________</w:t>
      </w:r>
    </w:p>
    <w:p w:rsidR="003B7FDE" w:rsidRPr="0084426C" w:rsidRDefault="001D3E90" w:rsidP="001D3E90">
      <w:pPr>
        <w:rPr>
          <w:bCs/>
        </w:rPr>
      </w:pPr>
      <w:r w:rsidRPr="0084426C">
        <w:rPr>
          <w:bCs/>
        </w:rPr>
        <w:t xml:space="preserve">Расчетный счет: </w:t>
      </w:r>
      <w:r w:rsidR="003B7FDE" w:rsidRPr="0084426C">
        <w:rPr>
          <w:bCs/>
        </w:rPr>
        <w:t>____________________________</w:t>
      </w:r>
    </w:p>
    <w:p w:rsidR="003B7FDE" w:rsidRPr="0084426C" w:rsidRDefault="003B7FDE" w:rsidP="001D3E90">
      <w:pPr>
        <w:rPr>
          <w:bCs/>
        </w:rPr>
      </w:pPr>
      <w:r w:rsidRPr="0084426C">
        <w:rPr>
          <w:bCs/>
        </w:rPr>
        <w:t xml:space="preserve">Код БИК РБ/ BICSWIFT </w:t>
      </w:r>
    </w:p>
    <w:p w:rsidR="001D3E90" w:rsidRPr="0084426C" w:rsidRDefault="00D6020D" w:rsidP="001D3E90">
      <w:pPr>
        <w:rPr>
          <w:bCs/>
        </w:rPr>
      </w:pPr>
      <w:r w:rsidRPr="0084426C">
        <w:rPr>
          <w:bCs/>
        </w:rPr>
        <w:t xml:space="preserve">УНП </w:t>
      </w:r>
      <w:r w:rsidR="003B7FDE" w:rsidRPr="0084426C">
        <w:rPr>
          <w:bCs/>
        </w:rPr>
        <w:t>__________________</w:t>
      </w:r>
    </w:p>
    <w:p w:rsidR="001D3E90" w:rsidRPr="0084426C" w:rsidRDefault="001D3E90" w:rsidP="001D3E90">
      <w:pPr>
        <w:rPr>
          <w:bCs/>
        </w:rPr>
      </w:pPr>
      <w:r w:rsidRPr="0084426C">
        <w:rPr>
          <w:bCs/>
        </w:rPr>
        <w:t xml:space="preserve">Тел. </w:t>
      </w:r>
      <w:r w:rsidR="003B7FDE" w:rsidRPr="0084426C">
        <w:rPr>
          <w:bCs/>
        </w:rPr>
        <w:t>___________________</w:t>
      </w:r>
    </w:p>
    <w:p w:rsidR="001D3E90" w:rsidRPr="0084426C" w:rsidRDefault="001D3E90" w:rsidP="001D3E90">
      <w:pPr>
        <w:rPr>
          <w:bCs/>
        </w:rPr>
      </w:pPr>
    </w:p>
    <w:p w:rsidR="001D3E90" w:rsidRPr="0084426C" w:rsidRDefault="001D3E90" w:rsidP="001D3E90">
      <w:pPr>
        <w:rPr>
          <w:bCs/>
        </w:rPr>
      </w:pPr>
    </w:p>
    <w:p w:rsidR="001D3E90" w:rsidRPr="0084426C" w:rsidRDefault="001D3E90" w:rsidP="001D3E90">
      <w:pPr>
        <w:tabs>
          <w:tab w:val="left" w:pos="5961"/>
        </w:tabs>
        <w:ind w:right="-625"/>
        <w:rPr>
          <w:b/>
        </w:rPr>
      </w:pPr>
      <w:r w:rsidRPr="0084426C">
        <w:rPr>
          <w:b/>
        </w:rPr>
        <w:t>ПОСТАВЩИК</w:t>
      </w:r>
      <w:r w:rsidRPr="0084426C">
        <w:rPr>
          <w:b/>
        </w:rPr>
        <w:tab/>
        <w:t>ПОКУПАТЕЛЬ</w:t>
      </w:r>
    </w:p>
    <w:p w:rsidR="001D3E90" w:rsidRPr="0084426C" w:rsidRDefault="001D3E90" w:rsidP="001D3E90">
      <w:pPr>
        <w:ind w:right="-625"/>
      </w:pPr>
    </w:p>
    <w:p w:rsidR="001D3E90" w:rsidRPr="0084426C" w:rsidRDefault="001D3E90" w:rsidP="001D3E90">
      <w:pPr>
        <w:tabs>
          <w:tab w:val="left" w:pos="5994"/>
        </w:tabs>
        <w:ind w:right="-625"/>
      </w:pPr>
      <w:r w:rsidRPr="0084426C">
        <w:t xml:space="preserve"> </w:t>
      </w:r>
      <w:r w:rsidR="003B7FDE" w:rsidRPr="0084426C">
        <w:t xml:space="preserve"> </w:t>
      </w:r>
      <w:r w:rsidRPr="0084426C">
        <w:tab/>
        <w:t>Проректор</w:t>
      </w:r>
    </w:p>
    <w:p w:rsidR="001D3E90" w:rsidRPr="0084426C" w:rsidRDefault="001D3E90" w:rsidP="001D3E90">
      <w:pPr>
        <w:tabs>
          <w:tab w:val="left" w:pos="5994"/>
        </w:tabs>
        <w:ind w:right="-625"/>
      </w:pPr>
      <w:r w:rsidRPr="0084426C">
        <w:t>________________</w:t>
      </w:r>
      <w:r w:rsidRPr="0084426C">
        <w:rPr>
          <w:b/>
        </w:rPr>
        <w:t xml:space="preserve"> </w:t>
      </w:r>
      <w:r w:rsidR="003B7FDE" w:rsidRPr="0084426C">
        <w:t>__________</w:t>
      </w:r>
      <w:r w:rsidRPr="0084426C">
        <w:t xml:space="preserve"> </w:t>
      </w:r>
      <w:r w:rsidRPr="0084426C">
        <w:tab/>
        <w:t>_______________Н.И. Войтко</w:t>
      </w:r>
    </w:p>
    <w:p w:rsidR="002E0D66" w:rsidRPr="0084426C" w:rsidRDefault="001D3E90" w:rsidP="001D3E90">
      <w:r w:rsidRPr="0084426C">
        <w:rPr>
          <w:i/>
        </w:rPr>
        <w:t>«_____» _________________ 2017 г</w:t>
      </w:r>
      <w:r w:rsidR="0084426C">
        <w:rPr>
          <w:i/>
        </w:rPr>
        <w:t>.</w:t>
      </w:r>
      <w:r w:rsidR="0084426C">
        <w:rPr>
          <w:i/>
        </w:rPr>
        <w:tab/>
      </w:r>
      <w:r w:rsidR="0084426C">
        <w:rPr>
          <w:i/>
        </w:rPr>
        <w:tab/>
      </w:r>
      <w:r w:rsidR="0084426C">
        <w:rPr>
          <w:i/>
        </w:rPr>
        <w:tab/>
        <w:t xml:space="preserve">                   </w:t>
      </w:r>
      <w:bookmarkStart w:id="0" w:name="_GoBack"/>
      <w:bookmarkEnd w:id="0"/>
      <w:r w:rsidRPr="0084426C">
        <w:rPr>
          <w:i/>
        </w:rPr>
        <w:t xml:space="preserve"> «_____»______________2017г.</w:t>
      </w:r>
    </w:p>
    <w:p w:rsidR="002E0D66" w:rsidRDefault="002E0D66" w:rsidP="001D3E90">
      <w:pPr>
        <w:rPr>
          <w:sz w:val="22"/>
          <w:szCs w:val="22"/>
        </w:rPr>
      </w:pPr>
    </w:p>
    <w:p w:rsidR="002E0D66" w:rsidRPr="00107741" w:rsidRDefault="002E0D66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CD657A" w:rsidRDefault="00CD657A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84426C" w:rsidRDefault="0084426C" w:rsidP="001D3E90">
      <w:pPr>
        <w:ind w:firstLine="5670"/>
        <w:jc w:val="right"/>
      </w:pPr>
    </w:p>
    <w:p w:rsidR="001D3E90" w:rsidRDefault="001D3E90" w:rsidP="001D3E90">
      <w:pPr>
        <w:ind w:firstLine="5670"/>
        <w:jc w:val="right"/>
      </w:pPr>
      <w:r>
        <w:t>Приложение № 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Default="001D3E90" w:rsidP="001D3E90">
      <w:pPr>
        <w:ind w:firstLine="5670"/>
        <w:jc w:val="right"/>
      </w:pPr>
      <w:r>
        <w:t>от «___» ______ 2017г.</w:t>
      </w:r>
    </w:p>
    <w:p w:rsidR="001D3E90" w:rsidRDefault="001D3E90" w:rsidP="001D3E90">
      <w:pPr>
        <w:tabs>
          <w:tab w:val="num" w:pos="600"/>
        </w:tabs>
        <w:ind w:firstLine="720"/>
        <w:jc w:val="right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3686"/>
        <w:gridCol w:w="1417"/>
        <w:gridCol w:w="992"/>
        <w:gridCol w:w="1229"/>
        <w:gridCol w:w="1248"/>
      </w:tblGrid>
      <w:tr w:rsidR="001D3E90" w:rsidTr="00CD657A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CD657A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63D" w:rsidRPr="00C9563D" w:rsidRDefault="00C9563D" w:rsidP="0052324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D66" w:rsidRPr="00C9563D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C9563D" w:rsidRDefault="002E0D66" w:rsidP="0052324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C9563D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523241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3B7FDE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3E90">
              <w:rPr>
                <w:sz w:val="22"/>
                <w:szCs w:val="22"/>
              </w:rPr>
              <w:tab/>
              <w:t>Проректор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7FDE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_______________Н.И. Войтко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2017 г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«_____»______________2017г.</w:t>
            </w:r>
          </w:p>
        </w:tc>
      </w:tr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/>
    <w:p w:rsidR="001D3E90" w:rsidRDefault="001D3E90" w:rsidP="001D3E90">
      <w:pPr>
        <w:ind w:right="-625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3E90" w:rsidRDefault="001D3E90" w:rsidP="001D3E90"/>
    <w:p w:rsidR="001D3E90" w:rsidRDefault="001D3E90" w:rsidP="001D3E90"/>
    <w:p w:rsidR="00653D1E" w:rsidRDefault="00653D1E"/>
    <w:sectPr w:rsidR="00653D1E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59" w:rsidRDefault="009D7159">
      <w:r>
        <w:separator/>
      </w:r>
    </w:p>
  </w:endnote>
  <w:endnote w:type="continuationSeparator" w:id="0">
    <w:p w:rsidR="009D7159" w:rsidRDefault="009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184DA3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9D71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59" w:rsidRDefault="009D7159">
      <w:r>
        <w:separator/>
      </w:r>
    </w:p>
  </w:footnote>
  <w:footnote w:type="continuationSeparator" w:id="0">
    <w:p w:rsidR="009D7159" w:rsidRDefault="009D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A4515"/>
    <w:rsid w:val="001D3E90"/>
    <w:rsid w:val="002E0D66"/>
    <w:rsid w:val="003B7FDE"/>
    <w:rsid w:val="00465D4F"/>
    <w:rsid w:val="005E5257"/>
    <w:rsid w:val="00604CB6"/>
    <w:rsid w:val="00650455"/>
    <w:rsid w:val="00653D1E"/>
    <w:rsid w:val="006713E0"/>
    <w:rsid w:val="00763B7D"/>
    <w:rsid w:val="007807A0"/>
    <w:rsid w:val="0080535A"/>
    <w:rsid w:val="0082500D"/>
    <w:rsid w:val="0084426C"/>
    <w:rsid w:val="0089667A"/>
    <w:rsid w:val="009D7159"/>
    <w:rsid w:val="00A37CD1"/>
    <w:rsid w:val="00C9563D"/>
    <w:rsid w:val="00CC0151"/>
    <w:rsid w:val="00CD657A"/>
    <w:rsid w:val="00D56ACE"/>
    <w:rsid w:val="00D6020D"/>
    <w:rsid w:val="00D76E46"/>
    <w:rsid w:val="00EE2625"/>
    <w:rsid w:val="00E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4</cp:revision>
  <cp:lastPrinted>2017-03-14T06:56:00Z</cp:lastPrinted>
  <dcterms:created xsi:type="dcterms:W3CDTF">2017-09-14T08:36:00Z</dcterms:created>
  <dcterms:modified xsi:type="dcterms:W3CDTF">2017-09-25T08:51:00Z</dcterms:modified>
</cp:coreProperties>
</file>